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19551">
      <w:pPr>
        <w:pStyle w:val="2"/>
        <w:spacing w:before="143" w:line="225" w:lineRule="auto"/>
        <w:ind w:left="2725" w:right="1098" w:hanging="1539"/>
        <w:rPr>
          <w:rFonts w:ascii="仿宋" w:hAnsi="仿宋" w:eastAsia="仿宋" w:cs="仿宋"/>
          <w:sz w:val="44"/>
          <w:szCs w:val="44"/>
        </w:rPr>
      </w:pPr>
      <w:bookmarkStart w:id="0" w:name="_GoBack"/>
      <w:bookmarkEnd w:id="0"/>
      <w:r>
        <w:rPr>
          <w:b/>
          <w:bCs/>
          <w:spacing w:val="-4"/>
          <w:sz w:val="44"/>
          <w:szCs w:val="44"/>
        </w:rPr>
        <w:t>天津市道路运输安全生产治本攻坚</w:t>
      </w:r>
      <w:r>
        <w:rPr>
          <w:sz w:val="44"/>
          <w:szCs w:val="44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44"/>
          <w:szCs w:val="44"/>
        </w:rPr>
        <w:t>三年行动实施方案</w:t>
      </w:r>
    </w:p>
    <w:p w14:paraId="0AFACAC5">
      <w:pPr>
        <w:spacing w:line="300" w:lineRule="auto"/>
        <w:rPr>
          <w:rFonts w:ascii="Arial"/>
          <w:sz w:val="21"/>
        </w:rPr>
      </w:pPr>
    </w:p>
    <w:p w14:paraId="086BF58D">
      <w:pPr>
        <w:spacing w:line="300" w:lineRule="auto"/>
        <w:rPr>
          <w:rFonts w:ascii="Arial"/>
          <w:sz w:val="21"/>
        </w:rPr>
      </w:pPr>
    </w:p>
    <w:p w14:paraId="1A01C3F8">
      <w:pPr>
        <w:spacing w:before="107" w:line="316" w:lineRule="auto"/>
        <w:ind w:right="44" w:firstLine="650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为进一步夯实道路交通运输领域安全生产基础，切实提升安</w:t>
      </w:r>
      <w:r>
        <w:rPr>
          <w:rFonts w:ascii="仿宋" w:hAnsi="仿宋" w:eastAsia="仿宋" w:cs="仿宋"/>
          <w:spacing w:val="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全生产水平，根据交通运输部、公安部、应急管理部《道路运输</w:t>
      </w:r>
      <w:r>
        <w:rPr>
          <w:rFonts w:ascii="仿宋" w:hAnsi="仿宋" w:eastAsia="仿宋" w:cs="仿宋"/>
          <w:spacing w:val="1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安全生产治本攻坚三年行动实施方案》和交通运输</w:t>
      </w:r>
      <w:r>
        <w:rPr>
          <w:rFonts w:ascii="仿宋" w:hAnsi="仿宋" w:eastAsia="仿宋" w:cs="仿宋"/>
          <w:spacing w:val="-15"/>
          <w:sz w:val="33"/>
          <w:szCs w:val="33"/>
        </w:rPr>
        <w:t>、公安、应急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管理等部门三年行动子方案，制定本实施方案。</w:t>
      </w:r>
    </w:p>
    <w:p w14:paraId="2905C812">
      <w:pPr>
        <w:spacing w:before="21" w:line="224" w:lineRule="auto"/>
        <w:ind w:left="65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5"/>
          <w:sz w:val="33"/>
          <w:szCs w:val="33"/>
        </w:rPr>
        <w:t>一、总体目标</w:t>
      </w:r>
    </w:p>
    <w:p w14:paraId="422C1263">
      <w:pPr>
        <w:spacing w:before="185" w:line="315" w:lineRule="auto"/>
        <w:ind w:firstLine="650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以习近平新时代中国特色社会主义思想为指导，全面贯彻落</w:t>
      </w:r>
      <w:r>
        <w:rPr>
          <w:rFonts w:ascii="仿宋" w:hAnsi="仿宋" w:eastAsia="仿宋" w:cs="仿宋"/>
          <w:spacing w:val="1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实党的二十大精神，坚持人民至上、生命至上，坚持安全第一、</w:t>
      </w:r>
      <w:r>
        <w:rPr>
          <w:rFonts w:ascii="仿宋" w:hAnsi="仿宋" w:eastAsia="仿宋" w:cs="仿宋"/>
          <w:spacing w:val="1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预防为主，坚持标本兼治、重在治本，深入整治道</w:t>
      </w:r>
      <w:r>
        <w:rPr>
          <w:rFonts w:ascii="仿宋" w:hAnsi="仿宋" w:eastAsia="仿宋" w:cs="仿宋"/>
          <w:spacing w:val="-16"/>
          <w:sz w:val="33"/>
          <w:szCs w:val="33"/>
        </w:rPr>
        <w:t>路运输安全生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产领域的深层次、根源性问题，切实增强安全生产责任意识和能</w:t>
      </w:r>
      <w:r>
        <w:rPr>
          <w:rFonts w:ascii="仿宋" w:hAnsi="仿宋" w:eastAsia="仿宋" w:cs="仿宋"/>
          <w:spacing w:val="1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力素养，压紧压实各方责任，努力从根本上消除重大事故隐患，</w:t>
      </w:r>
      <w:r>
        <w:rPr>
          <w:rFonts w:ascii="仿宋" w:hAnsi="仿宋" w:eastAsia="仿宋" w:cs="仿宋"/>
          <w:spacing w:val="1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加快道路交通运输安全生产监管向事前预防转型，实现“一个坚</w:t>
      </w:r>
      <w:r>
        <w:rPr>
          <w:rFonts w:ascii="仿宋" w:hAnsi="仿宋" w:eastAsia="仿宋" w:cs="仿宋"/>
          <w:spacing w:val="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8"/>
          <w:sz w:val="33"/>
          <w:szCs w:val="33"/>
        </w:rPr>
        <w:t>决遏制、三个有效降低”(坚决遏制重特大安全生产事故</w:t>
      </w:r>
      <w:r>
        <w:rPr>
          <w:rFonts w:ascii="仿宋" w:hAnsi="仿宋" w:eastAsia="仿宋" w:cs="仿宋"/>
          <w:spacing w:val="-9"/>
          <w:sz w:val="33"/>
          <w:szCs w:val="33"/>
        </w:rPr>
        <w:t>，有效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"/>
          <w:sz w:val="33"/>
          <w:szCs w:val="33"/>
        </w:rPr>
        <w:t>降低安全生产事故起数、死亡人数和较大事故起数),推动道路</w:t>
      </w:r>
      <w:r>
        <w:rPr>
          <w:rFonts w:ascii="仿宋" w:hAnsi="仿宋" w:eastAsia="仿宋" w:cs="仿宋"/>
          <w:spacing w:val="1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交通运输安全生产形势持续稳定向好。</w:t>
      </w:r>
    </w:p>
    <w:p w14:paraId="7CEBC8EA">
      <w:pPr>
        <w:spacing w:before="49" w:line="221" w:lineRule="auto"/>
        <w:ind w:left="65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5"/>
          <w:sz w:val="33"/>
          <w:szCs w:val="33"/>
        </w:rPr>
        <w:t>二、重点任务</w:t>
      </w:r>
    </w:p>
    <w:p w14:paraId="6ADD7A2B">
      <w:pPr>
        <w:spacing w:before="175" w:line="224" w:lineRule="auto"/>
        <w:ind w:left="809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z w:val="33"/>
          <w:szCs w:val="33"/>
        </w:rPr>
        <w:t>(一)进一步提升交通参与者安全素养</w:t>
      </w:r>
    </w:p>
    <w:p w14:paraId="47E8888A">
      <w:pPr>
        <w:spacing w:before="162" w:line="327" w:lineRule="auto"/>
        <w:ind w:right="31" w:firstLine="65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6"/>
          <w:sz w:val="33"/>
          <w:szCs w:val="33"/>
        </w:rPr>
        <w:t>1.严格机动车驾驶员培训考试管理。</w:t>
      </w:r>
      <w:r>
        <w:rPr>
          <w:rFonts w:ascii="仿宋" w:hAnsi="仿宋" w:eastAsia="仿宋" w:cs="仿宋"/>
          <w:spacing w:val="-16"/>
          <w:sz w:val="33"/>
          <w:szCs w:val="33"/>
        </w:rPr>
        <w:t>交通</w:t>
      </w:r>
      <w:r>
        <w:rPr>
          <w:rFonts w:ascii="仿宋" w:hAnsi="仿宋" w:eastAsia="仿宋" w:cs="仿宋"/>
          <w:spacing w:val="-17"/>
          <w:sz w:val="33"/>
          <w:szCs w:val="33"/>
        </w:rPr>
        <w:t>运输、公安部门要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"/>
          <w:sz w:val="33"/>
          <w:szCs w:val="33"/>
        </w:rPr>
        <w:t>加快建立健全以驾驶员安全文明驾驶水平为核心的培训考试质</w:t>
      </w:r>
    </w:p>
    <w:p w14:paraId="1198ED99">
      <w:pPr>
        <w:spacing w:line="327" w:lineRule="auto"/>
        <w:rPr>
          <w:rFonts w:ascii="仿宋" w:hAnsi="仿宋" w:eastAsia="仿宋" w:cs="仿宋"/>
          <w:sz w:val="33"/>
          <w:szCs w:val="33"/>
        </w:rPr>
        <w:sectPr>
          <w:footerReference r:id="rId5" w:type="default"/>
          <w:pgSz w:w="11910" w:h="16770"/>
          <w:pgMar w:top="1425" w:right="1654" w:bottom="1868" w:left="1360" w:header="0" w:footer="1546" w:gutter="0"/>
          <w:cols w:space="720" w:num="1"/>
        </w:sectPr>
      </w:pPr>
    </w:p>
    <w:p w14:paraId="2BFF1A5D">
      <w:pPr>
        <w:spacing w:line="244" w:lineRule="auto"/>
        <w:rPr>
          <w:rFonts w:ascii="Arial"/>
          <w:sz w:val="21"/>
        </w:rPr>
      </w:pPr>
    </w:p>
    <w:p w14:paraId="45CDD802">
      <w:pPr>
        <w:spacing w:line="244" w:lineRule="auto"/>
        <w:rPr>
          <w:rFonts w:ascii="Arial"/>
          <w:sz w:val="21"/>
        </w:rPr>
      </w:pPr>
    </w:p>
    <w:p w14:paraId="7F435989">
      <w:pPr>
        <w:spacing w:line="244" w:lineRule="auto"/>
        <w:rPr>
          <w:rFonts w:ascii="Arial"/>
          <w:sz w:val="21"/>
        </w:rPr>
      </w:pPr>
    </w:p>
    <w:p w14:paraId="342B1506">
      <w:pPr>
        <w:spacing w:before="104" w:line="325" w:lineRule="auto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量评估体系。严把培训关，督促驾驶员培训机构严格落实培训内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容和学时要求，培养安全文明高素质驾驶员；加强和规范教练员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5"/>
          <w:sz w:val="32"/>
          <w:szCs w:val="32"/>
        </w:rPr>
        <w:t>管理，开展教练员侵犯学员合法权益、侵犯消费者合法权益行为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5"/>
          <w:sz w:val="32"/>
          <w:szCs w:val="32"/>
        </w:rPr>
        <w:t>专项治理。严把考试关，严肃考试纪律，严格</w:t>
      </w:r>
      <w:r>
        <w:rPr>
          <w:rFonts w:ascii="仿宋" w:hAnsi="仿宋" w:eastAsia="仿宋" w:cs="仿宋"/>
          <w:spacing w:val="-6"/>
          <w:sz w:val="32"/>
          <w:szCs w:val="32"/>
        </w:rPr>
        <w:t>考试标准，严厉打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8"/>
          <w:sz w:val="32"/>
          <w:szCs w:val="32"/>
        </w:rPr>
        <w:t>击考试作弊等违法违规行为。积极推进驾驶培训与考试信息共享。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(</w:t>
      </w:r>
      <w:r>
        <w:rPr>
          <w:rFonts w:ascii="仿宋" w:hAnsi="仿宋" w:eastAsia="仿宋" w:cs="仿宋"/>
          <w:b/>
          <w:bCs/>
          <w:spacing w:val="-2"/>
          <w:sz w:val="32"/>
          <w:szCs w:val="32"/>
        </w:rPr>
        <w:t>责任部门：市交通运输委、市公安局、各区人民政府按职责分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</w:t>
      </w:r>
      <w:r>
        <w:rPr>
          <w:rFonts w:ascii="仿宋" w:hAnsi="仿宋" w:eastAsia="仿宋" w:cs="仿宋"/>
          <w:b/>
          <w:bCs/>
          <w:spacing w:val="10"/>
          <w:sz w:val="32"/>
          <w:szCs w:val="32"/>
        </w:rPr>
        <w:t>工负责)</w:t>
      </w:r>
    </w:p>
    <w:p w14:paraId="0B4CB861">
      <w:pPr>
        <w:pStyle w:val="2"/>
        <w:spacing w:before="62" w:line="327" w:lineRule="auto"/>
        <w:ind w:right="130" w:firstLine="634"/>
        <w:jc w:val="both"/>
        <w:rPr>
          <w:rFonts w:ascii="仿宋" w:hAnsi="仿宋" w:eastAsia="仿宋" w:cs="仿宋"/>
          <w:sz w:val="32"/>
          <w:szCs w:val="32"/>
        </w:rPr>
      </w:pPr>
      <w:r>
        <w:rPr>
          <w:b/>
          <w:bCs/>
          <w:spacing w:val="-7"/>
          <w:sz w:val="32"/>
          <w:szCs w:val="32"/>
        </w:rPr>
        <w:t>2.</w:t>
      </w:r>
      <w:r>
        <w:rPr>
          <w:rFonts w:ascii="仿宋" w:hAnsi="仿宋" w:eastAsia="仿宋" w:cs="仿宋"/>
          <w:b/>
          <w:bCs/>
          <w:spacing w:val="-7"/>
          <w:sz w:val="32"/>
          <w:szCs w:val="32"/>
        </w:rPr>
        <w:t>强化营运驾驶员安全教育培训。</w:t>
      </w:r>
      <w:r>
        <w:rPr>
          <w:rFonts w:ascii="仿宋" w:hAnsi="仿宋" w:eastAsia="仿宋" w:cs="仿宋"/>
          <w:spacing w:val="-7"/>
          <w:sz w:val="32"/>
          <w:szCs w:val="32"/>
        </w:rPr>
        <w:t>交通运输部门要会同公安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和应急管理部门，对存在近三年来发生道路交通</w:t>
      </w:r>
      <w:r>
        <w:rPr>
          <w:rFonts w:ascii="仿宋" w:hAnsi="仿宋" w:eastAsia="仿宋" w:cs="仿宋"/>
          <w:spacing w:val="-6"/>
          <w:sz w:val="32"/>
          <w:szCs w:val="32"/>
        </w:rPr>
        <w:t>事故造成人员伤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亡、上一年度诚信考核结果为不合格、最近</w:t>
      </w:r>
      <w:r>
        <w:rPr>
          <w:rFonts w:ascii="仿宋" w:hAnsi="仿宋" w:eastAsia="仿宋" w:cs="仿宋"/>
          <w:sz w:val="32"/>
          <w:szCs w:val="32"/>
        </w:rPr>
        <w:t xml:space="preserve">3个完整记分周期内 </w:t>
      </w:r>
      <w:r>
        <w:rPr>
          <w:rFonts w:ascii="仿宋" w:hAnsi="仿宋" w:eastAsia="仿宋" w:cs="仿宋"/>
          <w:spacing w:val="17"/>
          <w:sz w:val="32"/>
          <w:szCs w:val="32"/>
        </w:rPr>
        <w:t>有1个记分周期交通违法记满12分、12个月内有过3</w:t>
      </w:r>
      <w:r>
        <w:rPr>
          <w:rFonts w:ascii="仿宋" w:hAnsi="仿宋" w:eastAsia="仿宋" w:cs="仿宋"/>
          <w:spacing w:val="16"/>
          <w:sz w:val="32"/>
          <w:szCs w:val="32"/>
        </w:rPr>
        <w:t>次及以上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超速、疲劳驾驶或脱离动态监控违法违规记录</w:t>
      </w:r>
      <w:r>
        <w:rPr>
          <w:rFonts w:ascii="仿宋" w:hAnsi="仿宋" w:eastAsia="仿宋" w:cs="仿宋"/>
          <w:spacing w:val="-6"/>
          <w:sz w:val="32"/>
          <w:szCs w:val="32"/>
        </w:rPr>
        <w:t>等情形的道路运输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驾驶员，加强针对性教育培训，组织深入学习交通安全法</w:t>
      </w:r>
      <w:r>
        <w:rPr>
          <w:rFonts w:ascii="仿宋" w:hAnsi="仿宋" w:eastAsia="仿宋" w:cs="仿宋"/>
          <w:spacing w:val="-13"/>
          <w:sz w:val="32"/>
          <w:szCs w:val="32"/>
        </w:rPr>
        <w:t>律法规、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车辆性能维护、应急处置等知识。督促客运企业每年组织客运驾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驶员进行体检，对身体条件不适宜继续从事驾驶工作的，及时调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离岗位。依托道路交通安全宣传教育基地、道路运输安全警示教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育基地等，组织重点运输企业和重点驾驶员全</w:t>
      </w:r>
      <w:r>
        <w:rPr>
          <w:rFonts w:ascii="仿宋" w:hAnsi="仿宋" w:eastAsia="仿宋" w:cs="仿宋"/>
          <w:spacing w:val="-6"/>
          <w:sz w:val="32"/>
          <w:szCs w:val="32"/>
        </w:rPr>
        <w:t>面开展防御性驾驶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培训，提升驾驶员在长大下坡、雨雪冰冻、大雾</w:t>
      </w:r>
      <w:r>
        <w:rPr>
          <w:rFonts w:ascii="仿宋" w:hAnsi="仿宋" w:eastAsia="仿宋" w:cs="仿宋"/>
          <w:spacing w:val="-6"/>
          <w:sz w:val="32"/>
          <w:szCs w:val="32"/>
        </w:rPr>
        <w:t>团雾、前方突发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事故及车辆爆胎、起火、落水等情形下的应急驾驶操作能力。</w:t>
      </w:r>
      <w:r>
        <w:rPr>
          <w:rFonts w:ascii="仿宋" w:hAnsi="仿宋" w:eastAsia="仿宋" w:cs="仿宋"/>
          <w:b/>
          <w:bCs/>
          <w:spacing w:val="-16"/>
          <w:sz w:val="32"/>
          <w:szCs w:val="32"/>
        </w:rPr>
        <w:t>(</w:t>
      </w:r>
      <w:r>
        <w:rPr>
          <w:rFonts w:ascii="仿宋" w:hAnsi="仿宋" w:eastAsia="仿宋" w:cs="仿宋"/>
          <w:spacing w:val="-16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16"/>
          <w:sz w:val="32"/>
          <w:szCs w:val="32"/>
        </w:rPr>
        <w:t>责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9"/>
          <w:sz w:val="32"/>
          <w:szCs w:val="32"/>
        </w:rPr>
        <w:t>任部门：市交通运输委、市公安局、市应急管理局、各区人民政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府按职责分工负责)</w:t>
      </w:r>
    </w:p>
    <w:p w14:paraId="60DF9575">
      <w:pPr>
        <w:spacing w:before="35" w:line="220" w:lineRule="auto"/>
        <w:ind w:left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3.加强司乘人员安全带使用管理。</w:t>
      </w:r>
      <w:r>
        <w:rPr>
          <w:rFonts w:ascii="仿宋" w:hAnsi="仿宋" w:eastAsia="仿宋" w:cs="仿宋"/>
          <w:spacing w:val="-6"/>
          <w:sz w:val="32"/>
          <w:szCs w:val="32"/>
        </w:rPr>
        <w:t>交通运输部门要指</w:t>
      </w:r>
      <w:r>
        <w:rPr>
          <w:rFonts w:ascii="仿宋" w:hAnsi="仿宋" w:eastAsia="仿宋" w:cs="仿宋"/>
          <w:spacing w:val="-7"/>
          <w:sz w:val="32"/>
          <w:szCs w:val="32"/>
        </w:rPr>
        <w:t>导客运</w:t>
      </w:r>
    </w:p>
    <w:p w14:paraId="71436265">
      <w:pPr>
        <w:spacing w:line="220" w:lineRule="auto"/>
        <w:rPr>
          <w:rFonts w:ascii="仿宋" w:hAnsi="仿宋" w:eastAsia="仿宋" w:cs="仿宋"/>
          <w:sz w:val="32"/>
          <w:szCs w:val="32"/>
        </w:rPr>
        <w:sectPr>
          <w:footerReference r:id="rId6" w:type="default"/>
          <w:pgSz w:w="11910" w:h="16770"/>
          <w:pgMar w:top="1425" w:right="1399" w:bottom="1814" w:left="1450" w:header="0" w:footer="1497" w:gutter="0"/>
          <w:cols w:space="720" w:num="1"/>
        </w:sectPr>
      </w:pPr>
    </w:p>
    <w:p w14:paraId="7C7817D4">
      <w:pPr>
        <w:spacing w:line="319" w:lineRule="auto"/>
        <w:rPr>
          <w:rFonts w:ascii="Arial"/>
          <w:sz w:val="21"/>
        </w:rPr>
      </w:pPr>
    </w:p>
    <w:p w14:paraId="1E3B71BF">
      <w:pPr>
        <w:spacing w:line="320" w:lineRule="auto"/>
        <w:rPr>
          <w:rFonts w:ascii="Arial"/>
          <w:sz w:val="21"/>
        </w:rPr>
      </w:pPr>
    </w:p>
    <w:p w14:paraId="00B83B30">
      <w:pPr>
        <w:spacing w:before="104" w:line="324" w:lineRule="auto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企业建立健全客运车辆发车前检查提醒乘客使</w:t>
      </w:r>
      <w:r>
        <w:rPr>
          <w:rFonts w:ascii="仿宋" w:hAnsi="仿宋" w:eastAsia="仿宋" w:cs="仿宋"/>
          <w:spacing w:val="7"/>
          <w:sz w:val="32"/>
          <w:szCs w:val="32"/>
        </w:rPr>
        <w:t>用安全带相关制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度，并督促客运站严格落实出站检查要求。公安、交通运输部门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要持续加强“安全带一生命带”宣传，通过在营运客车、汽车客运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站、高速公路服务区等公共场所投放宣传海报、公益视频等形式，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引导驾乘人员出行中全程佩戴安全带，加强安全防护。(</w:t>
      </w:r>
      <w:r>
        <w:rPr>
          <w:rFonts w:ascii="仿宋" w:hAnsi="仿宋" w:eastAsia="仿宋" w:cs="仿宋"/>
          <w:b/>
          <w:bCs/>
          <w:spacing w:val="-2"/>
          <w:sz w:val="32"/>
          <w:szCs w:val="32"/>
        </w:rPr>
        <w:t>责任部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</w:t>
      </w:r>
      <w:r>
        <w:rPr>
          <w:rFonts w:ascii="仿宋" w:hAnsi="仿宋" w:eastAsia="仿宋" w:cs="仿宋"/>
          <w:b/>
          <w:bCs/>
          <w:spacing w:val="-1"/>
          <w:sz w:val="32"/>
          <w:szCs w:val="32"/>
        </w:rPr>
        <w:t>门：市交通运输委、市公安局、各区人民政府按职责分工负责)</w:t>
      </w:r>
    </w:p>
    <w:p w14:paraId="5D9FBFC5">
      <w:pPr>
        <w:pStyle w:val="2"/>
        <w:spacing w:before="90" w:line="320" w:lineRule="auto"/>
        <w:ind w:right="76" w:firstLine="644"/>
        <w:jc w:val="both"/>
        <w:rPr>
          <w:rFonts w:ascii="仿宋" w:hAnsi="仿宋" w:eastAsia="仿宋" w:cs="仿宋"/>
          <w:sz w:val="32"/>
          <w:szCs w:val="32"/>
        </w:rPr>
      </w:pPr>
      <w:r>
        <w:rPr>
          <w:b/>
          <w:bCs/>
          <w:spacing w:val="-6"/>
          <w:sz w:val="32"/>
          <w:szCs w:val="32"/>
        </w:rPr>
        <w:t>4.</w:t>
      </w: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加强农村交通安全宣传。</w:t>
      </w:r>
      <w:r>
        <w:rPr>
          <w:rFonts w:ascii="仿宋" w:hAnsi="仿宋" w:eastAsia="仿宋" w:cs="仿宋"/>
          <w:spacing w:val="-6"/>
          <w:sz w:val="32"/>
          <w:szCs w:val="32"/>
        </w:rPr>
        <w:t>公安部门要积极争取属地党委政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府支持，加强农村交通安全宣传提示，广泛张贴交通安全宣传海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报，运用农村大喇叭等常态播放安全出行警示提示，推动提升农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村地区群众安全意识。要统筹用好农村交通安全劝导员、农村公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路护路员等力量，及时劝导纠正轻型货车、三轮车、拖拉机违法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载人，以及面包车超员和非法营运、驾乘车辆不系安全带等违法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违规行为。</w:t>
      </w:r>
      <w:r>
        <w:rPr>
          <w:rFonts w:ascii="仿宋" w:hAnsi="仿宋" w:eastAsia="仿宋" w:cs="仿宋"/>
          <w:b/>
          <w:bCs/>
          <w:spacing w:val="-1"/>
          <w:sz w:val="32"/>
          <w:szCs w:val="32"/>
        </w:rPr>
        <w:t>(责任部门：市公安局、各区人民政府按职责</w:t>
      </w:r>
      <w:r>
        <w:rPr>
          <w:rFonts w:ascii="仿宋" w:hAnsi="仿宋" w:eastAsia="仿宋" w:cs="仿宋"/>
          <w:b/>
          <w:bCs/>
          <w:spacing w:val="-2"/>
          <w:sz w:val="32"/>
          <w:szCs w:val="32"/>
        </w:rPr>
        <w:t>分工负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13"/>
          <w:sz w:val="32"/>
          <w:szCs w:val="32"/>
        </w:rPr>
        <w:t>责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13"/>
          <w:sz w:val="32"/>
          <w:szCs w:val="32"/>
        </w:rPr>
        <w:t>)</w:t>
      </w:r>
    </w:p>
    <w:p w14:paraId="1D016B8B">
      <w:pPr>
        <w:spacing w:before="112" w:line="319" w:lineRule="auto"/>
        <w:ind w:firstLine="64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5.提升全民交通安全意识。</w:t>
      </w:r>
      <w:r>
        <w:rPr>
          <w:rFonts w:ascii="仿宋" w:hAnsi="仿宋" w:eastAsia="仿宋" w:cs="仿宋"/>
          <w:spacing w:val="-6"/>
          <w:sz w:val="32"/>
          <w:szCs w:val="32"/>
        </w:rPr>
        <w:t>各级人民政府的相关部门要持续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开展交通安全宣讲进机关、进农村、进社区、进企业、进学校、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进家庭、进网络，提升驾乘人员安全意识和防护水平。加强老年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人出行安全教育，提升老年人安全意识和防护能力。</w:t>
      </w:r>
      <w:r>
        <w:rPr>
          <w:rFonts w:ascii="仿宋" w:hAnsi="仿宋" w:eastAsia="仿宋" w:cs="仿宋"/>
          <w:b/>
          <w:bCs/>
          <w:spacing w:val="-7"/>
          <w:sz w:val="32"/>
          <w:szCs w:val="32"/>
        </w:rPr>
        <w:t>(责任</w:t>
      </w:r>
      <w:r>
        <w:rPr>
          <w:rFonts w:ascii="仿宋" w:hAnsi="仿宋" w:eastAsia="仿宋" w:cs="仿宋"/>
          <w:b/>
          <w:bCs/>
          <w:spacing w:val="-8"/>
          <w:sz w:val="32"/>
          <w:szCs w:val="32"/>
        </w:rPr>
        <w:t>部门：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32"/>
          <w:szCs w:val="32"/>
        </w:rPr>
        <w:t>市公安局、市交通运输委、各相关部门、各区人民政</w:t>
      </w:r>
      <w:r>
        <w:rPr>
          <w:rFonts w:ascii="仿宋" w:hAnsi="仿宋" w:eastAsia="仿宋" w:cs="仿宋"/>
          <w:b/>
          <w:bCs/>
          <w:spacing w:val="-8"/>
          <w:sz w:val="32"/>
          <w:szCs w:val="32"/>
        </w:rPr>
        <w:t>府按职责分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b/>
          <w:bCs/>
          <w:spacing w:val="13"/>
          <w:sz w:val="32"/>
          <w:szCs w:val="32"/>
        </w:rPr>
        <w:t>工负责)</w:t>
      </w:r>
    </w:p>
    <w:p w14:paraId="104D1331">
      <w:pPr>
        <w:spacing w:before="96" w:line="224" w:lineRule="auto"/>
        <w:ind w:left="77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0"/>
          <w:sz w:val="32"/>
          <w:szCs w:val="32"/>
        </w:rPr>
        <w:t>(二)进一步提升营运车辆本质安全水平</w:t>
      </w:r>
    </w:p>
    <w:p w14:paraId="6C83B4E1">
      <w:pPr>
        <w:spacing w:before="197" w:line="219" w:lineRule="auto"/>
        <w:ind w:left="6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6.严把车辆进入运输市场关。</w:t>
      </w:r>
      <w:r>
        <w:rPr>
          <w:rFonts w:ascii="仿宋" w:hAnsi="仿宋" w:eastAsia="仿宋" w:cs="仿宋"/>
          <w:spacing w:val="-6"/>
          <w:sz w:val="32"/>
          <w:szCs w:val="32"/>
        </w:rPr>
        <w:t>交通运输部门要严格落实道路</w:t>
      </w:r>
    </w:p>
    <w:p w14:paraId="685FBE2F">
      <w:pPr>
        <w:spacing w:line="219" w:lineRule="auto"/>
        <w:rPr>
          <w:rFonts w:ascii="仿宋" w:hAnsi="仿宋" w:eastAsia="仿宋" w:cs="仿宋"/>
          <w:sz w:val="32"/>
          <w:szCs w:val="32"/>
        </w:rPr>
        <w:sectPr>
          <w:footerReference r:id="rId7" w:type="default"/>
          <w:pgSz w:w="11910" w:h="16770"/>
          <w:pgMar w:top="1425" w:right="1629" w:bottom="1872" w:left="1339" w:header="0" w:footer="1557" w:gutter="0"/>
          <w:cols w:space="720" w:num="1"/>
        </w:sectPr>
      </w:pPr>
    </w:p>
    <w:p w14:paraId="13E5E4B6">
      <w:pPr>
        <w:spacing w:line="245" w:lineRule="auto"/>
        <w:rPr>
          <w:rFonts w:ascii="Arial"/>
          <w:sz w:val="21"/>
        </w:rPr>
      </w:pPr>
    </w:p>
    <w:p w14:paraId="51275029">
      <w:pPr>
        <w:spacing w:line="245" w:lineRule="auto"/>
        <w:rPr>
          <w:rFonts w:ascii="Arial"/>
          <w:sz w:val="21"/>
        </w:rPr>
      </w:pPr>
    </w:p>
    <w:p w14:paraId="526EDB53">
      <w:pPr>
        <w:spacing w:line="245" w:lineRule="auto"/>
        <w:rPr>
          <w:rFonts w:ascii="Arial"/>
          <w:sz w:val="21"/>
        </w:rPr>
      </w:pPr>
    </w:p>
    <w:p w14:paraId="4CA134DD">
      <w:pPr>
        <w:spacing w:before="104" w:line="325" w:lineRule="auto"/>
        <w:ind w:right="19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运输车辆达标车型管理制度，加强道路运输车辆实车配置核查，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对于不符合相关标准的车辆，严禁为其配发道路运输证。要加强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延伸到农村的城市公交车辆安全监管，原则上不得使用设置</w:t>
      </w:r>
      <w:r>
        <w:rPr>
          <w:rFonts w:ascii="仿宋" w:hAnsi="仿宋" w:eastAsia="仿宋" w:cs="仿宋"/>
          <w:spacing w:val="-6"/>
          <w:sz w:val="32"/>
          <w:szCs w:val="32"/>
        </w:rPr>
        <w:t>乘客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站立区的客车；确需使用的，应当经市人民政府同意。交通运输、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公安部门要建立道路运输企业和道路运输车辆信息比对核查机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制，交通运输部门将企业道路运输经营资质信息提供公安部门，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公安部门在办理机动车登记注册业务时对机</w:t>
      </w:r>
      <w:r>
        <w:rPr>
          <w:rFonts w:ascii="仿宋" w:hAnsi="仿宋" w:eastAsia="仿宋" w:cs="仿宋"/>
          <w:spacing w:val="6"/>
          <w:sz w:val="32"/>
          <w:szCs w:val="32"/>
        </w:rPr>
        <w:t>动车所有人申请行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驶登记为“公路客运”“旅游客运”“危险货物运输”的认真核对相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关信息；公安部门不得为个人办理危险货物运输车辆注册登记。</w:t>
      </w:r>
    </w:p>
    <w:p w14:paraId="13E375D2">
      <w:pPr>
        <w:spacing w:before="54" w:line="317" w:lineRule="auto"/>
        <w:ind w:left="4" w:right="254" w:firstLine="1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7"/>
          <w:sz w:val="32"/>
          <w:szCs w:val="32"/>
        </w:rPr>
        <w:t>(责任部门：市交通运输委、市公安局、各</w:t>
      </w:r>
      <w:r>
        <w:rPr>
          <w:rFonts w:ascii="仿宋" w:hAnsi="仿宋" w:eastAsia="仿宋" w:cs="仿宋"/>
          <w:b/>
          <w:bCs/>
          <w:spacing w:val="-8"/>
          <w:sz w:val="32"/>
          <w:szCs w:val="32"/>
        </w:rPr>
        <w:t>区人民政府按职责分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12"/>
          <w:sz w:val="32"/>
          <w:szCs w:val="32"/>
        </w:rPr>
        <w:t>工负责)</w:t>
      </w:r>
    </w:p>
    <w:p w14:paraId="1CC4D60E">
      <w:pPr>
        <w:spacing w:before="21" w:line="326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5"/>
          <w:sz w:val="32"/>
          <w:szCs w:val="32"/>
        </w:rPr>
        <w:t>7.严厉打击车辆非法改装。</w:t>
      </w:r>
      <w:r>
        <w:rPr>
          <w:rFonts w:ascii="仿宋" w:hAnsi="仿宋" w:eastAsia="仿宋" w:cs="仿宋"/>
          <w:spacing w:val="-5"/>
          <w:sz w:val="32"/>
          <w:szCs w:val="32"/>
        </w:rPr>
        <w:t>公安、交通运输</w:t>
      </w:r>
      <w:r>
        <w:rPr>
          <w:rFonts w:ascii="仿宋" w:hAnsi="仿宋" w:eastAsia="仿宋" w:cs="仿宋"/>
          <w:spacing w:val="-6"/>
          <w:sz w:val="32"/>
          <w:szCs w:val="32"/>
        </w:rPr>
        <w:t>部门要积极联合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6"/>
          <w:sz w:val="32"/>
          <w:szCs w:val="32"/>
        </w:rPr>
        <w:t>工信等有关部门，依职责从严打击非法改装</w:t>
      </w:r>
      <w:r>
        <w:rPr>
          <w:rFonts w:ascii="仿宋" w:hAnsi="仿宋" w:eastAsia="仿宋" w:cs="仿宋"/>
          <w:spacing w:val="-17"/>
          <w:sz w:val="32"/>
          <w:szCs w:val="32"/>
        </w:rPr>
        <w:t>、重型货车“百吨王”、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常压液体危险货物罐车“大罐小标”等违法违规行为，严禁机动车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维修经营者擅自改装机动车，严禁不合规装载的</w:t>
      </w:r>
      <w:r>
        <w:rPr>
          <w:rFonts w:ascii="仿宋" w:hAnsi="仿宋" w:eastAsia="仿宋" w:cs="仿宋"/>
          <w:spacing w:val="-5"/>
          <w:sz w:val="32"/>
          <w:szCs w:val="32"/>
        </w:rPr>
        <w:t>车辆运输车上路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5"/>
          <w:sz w:val="32"/>
          <w:szCs w:val="32"/>
        </w:rPr>
        <w:t>行驶。各有关部门要依职责开展非法改装等货车责任事故倒查追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究，依法追究非法改装货车的生产、销售、改装、</w:t>
      </w:r>
      <w:r>
        <w:rPr>
          <w:rFonts w:ascii="仿宋" w:hAnsi="仿宋" w:eastAsia="仿宋" w:cs="仿宋"/>
          <w:spacing w:val="-5"/>
          <w:sz w:val="32"/>
          <w:szCs w:val="32"/>
        </w:rPr>
        <w:t>运输、安全检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验、源头装载等相关企业单位责任和属地监</w:t>
      </w:r>
      <w:r>
        <w:rPr>
          <w:rFonts w:ascii="仿宋" w:hAnsi="仿宋" w:eastAsia="仿宋" w:cs="仿宋"/>
          <w:spacing w:val="-5"/>
          <w:sz w:val="32"/>
          <w:szCs w:val="32"/>
        </w:rPr>
        <w:t>管责任，从严整治轻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6"/>
          <w:sz w:val="32"/>
          <w:szCs w:val="32"/>
        </w:rPr>
        <w:t>型货车“大吨小标”问题。交通运输部门要按照交通运输部有关部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署，牵头积极稳妥推进超长平板半挂车和超长集装箱半挂车治理。</w:t>
      </w:r>
    </w:p>
    <w:p w14:paraId="20CADEC3">
      <w:pPr>
        <w:spacing w:before="54" w:line="316" w:lineRule="auto"/>
        <w:ind w:left="4" w:right="234" w:firstLine="1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8"/>
          <w:sz w:val="32"/>
          <w:szCs w:val="32"/>
        </w:rPr>
        <w:t>(责任部门：市公安局、市交通运输委、市工信局、市应急管理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z w:val="32"/>
          <w:szCs w:val="32"/>
        </w:rPr>
        <w:t>局、各区人民政府按职责分工负责)</w:t>
      </w:r>
    </w:p>
    <w:p w14:paraId="6DD7B753">
      <w:pPr>
        <w:spacing w:line="316" w:lineRule="auto"/>
        <w:rPr>
          <w:rFonts w:ascii="仿宋" w:hAnsi="仿宋" w:eastAsia="仿宋" w:cs="仿宋"/>
          <w:sz w:val="32"/>
          <w:szCs w:val="32"/>
        </w:rPr>
        <w:sectPr>
          <w:footerReference r:id="rId8" w:type="default"/>
          <w:pgSz w:w="11910" w:h="16770"/>
          <w:pgMar w:top="1425" w:right="1349" w:bottom="1824" w:left="1450" w:header="0" w:footer="1507" w:gutter="0"/>
          <w:cols w:space="720" w:num="1"/>
        </w:sectPr>
      </w:pPr>
    </w:p>
    <w:p w14:paraId="6C4AA463">
      <w:pPr>
        <w:spacing w:line="334" w:lineRule="auto"/>
        <w:rPr>
          <w:rFonts w:ascii="Arial"/>
          <w:sz w:val="21"/>
        </w:rPr>
      </w:pPr>
    </w:p>
    <w:p w14:paraId="3BFEEF98">
      <w:pPr>
        <w:spacing w:line="334" w:lineRule="auto"/>
        <w:rPr>
          <w:rFonts w:ascii="Arial"/>
          <w:sz w:val="21"/>
        </w:rPr>
      </w:pPr>
    </w:p>
    <w:p w14:paraId="4CBE0781">
      <w:pPr>
        <w:spacing w:before="108" w:line="312" w:lineRule="auto"/>
        <w:ind w:firstLine="65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3"/>
          <w:sz w:val="33"/>
          <w:szCs w:val="33"/>
        </w:rPr>
        <w:t>8.规范营运车辆退出管理。交通运输、公安部门要积极会同</w:t>
      </w:r>
      <w:r>
        <w:rPr>
          <w:rFonts w:ascii="仿宋" w:hAnsi="仿宋" w:eastAsia="仿宋" w:cs="仿宋"/>
          <w:spacing w:val="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"/>
          <w:sz w:val="33"/>
          <w:szCs w:val="33"/>
        </w:rPr>
        <w:t>有关部门稳妥有序推进57座以上大客车退出运输市场，及时协</w:t>
      </w:r>
      <w:r>
        <w:rPr>
          <w:rFonts w:ascii="仿宋" w:hAnsi="仿宋" w:eastAsia="仿宋" w:cs="仿宋"/>
          <w:spacing w:val="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调解决退出过程中存在的各类问题。(责任部门：市</w:t>
      </w:r>
      <w:r>
        <w:rPr>
          <w:rFonts w:ascii="仿宋" w:hAnsi="仿宋" w:eastAsia="仿宋" w:cs="仿宋"/>
          <w:spacing w:val="-15"/>
          <w:sz w:val="33"/>
          <w:szCs w:val="33"/>
        </w:rPr>
        <w:t>交通运输委、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5"/>
          <w:sz w:val="33"/>
          <w:szCs w:val="33"/>
        </w:rPr>
        <w:t>市公安局、各区人民政府按职责分工负责)</w:t>
      </w:r>
    </w:p>
    <w:p w14:paraId="3D0DF792">
      <w:pPr>
        <w:spacing w:before="78" w:line="224" w:lineRule="auto"/>
        <w:ind w:left="809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1"/>
          <w:sz w:val="33"/>
          <w:szCs w:val="33"/>
        </w:rPr>
        <w:t>(三)进一步落实落细企业主体责任</w:t>
      </w:r>
    </w:p>
    <w:p w14:paraId="721599A5">
      <w:pPr>
        <w:pStyle w:val="2"/>
        <w:spacing w:before="155" w:line="315" w:lineRule="auto"/>
        <w:ind w:right="141" w:firstLine="654"/>
        <w:rPr>
          <w:rFonts w:ascii="仿宋" w:hAnsi="仿宋" w:eastAsia="仿宋" w:cs="仿宋"/>
          <w:sz w:val="33"/>
          <w:szCs w:val="33"/>
        </w:rPr>
      </w:pPr>
      <w:r>
        <w:rPr>
          <w:b/>
          <w:bCs/>
          <w:spacing w:val="-17"/>
          <w:sz w:val="33"/>
          <w:szCs w:val="33"/>
        </w:rPr>
        <w:t>9.</w:t>
      </w:r>
      <w:r>
        <w:rPr>
          <w:rFonts w:ascii="仿宋" w:hAnsi="仿宋" w:eastAsia="仿宋" w:cs="仿宋"/>
          <w:b/>
          <w:bCs/>
          <w:spacing w:val="-17"/>
          <w:sz w:val="33"/>
          <w:szCs w:val="33"/>
        </w:rPr>
        <w:t>从严落实关键岗位人员安全责任。</w:t>
      </w:r>
      <w:r>
        <w:rPr>
          <w:rFonts w:ascii="仿宋" w:hAnsi="仿宋" w:eastAsia="仿宋" w:cs="仿宋"/>
          <w:spacing w:val="-17"/>
          <w:sz w:val="33"/>
          <w:szCs w:val="33"/>
        </w:rPr>
        <w:t>交通运输部门要严格落</w:t>
      </w:r>
      <w:r>
        <w:rPr>
          <w:rFonts w:ascii="仿宋" w:hAnsi="仿宋" w:eastAsia="仿宋" w:cs="仿宋"/>
          <w:spacing w:val="1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6"/>
          <w:sz w:val="33"/>
          <w:szCs w:val="33"/>
        </w:rPr>
        <w:t>实道路运输和城市客运企业“两类人员”安全考核管理办法，督促</w:t>
      </w:r>
      <w:r>
        <w:rPr>
          <w:rFonts w:ascii="仿宋" w:hAnsi="仿宋" w:eastAsia="仿宋" w:cs="仿宋"/>
          <w:spacing w:val="1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企业主要负责人、安全生产管理人员等关键岗位人员落实落细安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全责任，企业主要负责人定期组织开展安全风险辨识，深入排查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整治事故隐患，建立健全并从严落实安全生产管理制度，持续提</w:t>
      </w:r>
      <w:r>
        <w:rPr>
          <w:rFonts w:ascii="仿宋" w:hAnsi="仿宋" w:eastAsia="仿宋" w:cs="仿宋"/>
          <w:spacing w:val="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升企业安全生产条件和水平。</w:t>
      </w:r>
      <w:r>
        <w:rPr>
          <w:rFonts w:ascii="仿宋" w:hAnsi="仿宋" w:eastAsia="仿宋" w:cs="仿宋"/>
          <w:b/>
          <w:bCs/>
          <w:spacing w:val="-11"/>
          <w:sz w:val="33"/>
          <w:szCs w:val="33"/>
        </w:rPr>
        <w:t>(责任部门：市交通运输委、各区</w:t>
      </w:r>
      <w:r>
        <w:rPr>
          <w:rFonts w:ascii="仿宋" w:hAnsi="仿宋" w:eastAsia="仿宋" w:cs="仿宋"/>
          <w:spacing w:val="17"/>
          <w:sz w:val="33"/>
          <w:szCs w:val="33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3"/>
          <w:szCs w:val="33"/>
        </w:rPr>
        <w:t>人民政府按职责分工负责)</w:t>
      </w:r>
    </w:p>
    <w:p w14:paraId="6CDA7163">
      <w:pPr>
        <w:spacing w:before="55" w:line="315" w:lineRule="auto"/>
        <w:ind w:right="89" w:firstLine="654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0"/>
          <w:sz w:val="33"/>
          <w:szCs w:val="33"/>
        </w:rPr>
        <w:t>10.加强企业安全生产标准化建设。</w:t>
      </w:r>
      <w:r>
        <w:rPr>
          <w:rFonts w:ascii="仿宋" w:hAnsi="仿宋" w:eastAsia="仿宋" w:cs="仿宋"/>
          <w:spacing w:val="-10"/>
          <w:sz w:val="33"/>
          <w:szCs w:val="33"/>
        </w:rPr>
        <w:t>交通运</w:t>
      </w:r>
      <w:r>
        <w:rPr>
          <w:rFonts w:ascii="仿宋" w:hAnsi="仿宋" w:eastAsia="仿宋" w:cs="仿宋"/>
          <w:spacing w:val="-11"/>
          <w:sz w:val="33"/>
          <w:szCs w:val="33"/>
        </w:rPr>
        <w:t>输部门要督促道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路运输企业对照安全生产相关法律法规、规章制度和标准规范要</w:t>
      </w:r>
      <w:r>
        <w:rPr>
          <w:rFonts w:ascii="仿宋" w:hAnsi="仿宋" w:eastAsia="仿宋" w:cs="仿宋"/>
          <w:spacing w:val="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求，针对各岗位、设备和运输经营各环节，制定安全生产操作规</w:t>
      </w:r>
      <w:r>
        <w:rPr>
          <w:rFonts w:ascii="仿宋" w:hAnsi="仿宋" w:eastAsia="仿宋" w:cs="仿宋"/>
          <w:spacing w:val="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2"/>
          <w:sz w:val="33"/>
          <w:szCs w:val="33"/>
        </w:rPr>
        <w:t>程，督促从业人员严格执行，及时纠正和避免习惯性违章作业，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全面管控生产经营活动各环节的安全风险。鼓励行业协会、学会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2"/>
          <w:sz w:val="33"/>
          <w:szCs w:val="33"/>
        </w:rPr>
        <w:t>和各相关单位组织开展岗位练兵、技术比武、技能竞赛等活动，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提高安全操作规范化水平。</w:t>
      </w:r>
      <w:r>
        <w:rPr>
          <w:rFonts w:ascii="仿宋" w:hAnsi="仿宋" w:eastAsia="仿宋" w:cs="仿宋"/>
          <w:b/>
          <w:bCs/>
          <w:spacing w:val="-11"/>
          <w:sz w:val="33"/>
          <w:szCs w:val="33"/>
        </w:rPr>
        <w:t>(责任部门：市交通运输委、各区人</w:t>
      </w:r>
      <w:r>
        <w:rPr>
          <w:rFonts w:ascii="仿宋" w:hAnsi="仿宋" w:eastAsia="仿宋" w:cs="仿宋"/>
          <w:spacing w:val="16"/>
          <w:sz w:val="33"/>
          <w:szCs w:val="33"/>
        </w:rPr>
        <w:t xml:space="preserve"> </w:t>
      </w:r>
      <w:r>
        <w:rPr>
          <w:rFonts w:ascii="仿宋" w:hAnsi="仿宋" w:eastAsia="仿宋" w:cs="仿宋"/>
          <w:b/>
          <w:bCs/>
          <w:spacing w:val="-9"/>
          <w:sz w:val="33"/>
          <w:szCs w:val="33"/>
        </w:rPr>
        <w:t>民政府按职责分工负责)</w:t>
      </w:r>
    </w:p>
    <w:p w14:paraId="3E202A79">
      <w:pPr>
        <w:pStyle w:val="2"/>
        <w:spacing w:before="58" w:line="315" w:lineRule="auto"/>
        <w:ind w:right="109" w:firstLine="654"/>
        <w:rPr>
          <w:rFonts w:ascii="仿宋" w:hAnsi="仿宋" w:eastAsia="仿宋" w:cs="仿宋"/>
          <w:sz w:val="33"/>
          <w:szCs w:val="33"/>
        </w:rPr>
      </w:pPr>
      <w:r>
        <w:rPr>
          <w:b/>
          <w:bCs/>
          <w:spacing w:val="-10"/>
          <w:sz w:val="33"/>
          <w:szCs w:val="33"/>
        </w:rPr>
        <w:t>11.</w:t>
      </w:r>
      <w:r>
        <w:rPr>
          <w:rFonts w:ascii="仿宋" w:hAnsi="仿宋" w:eastAsia="仿宋" w:cs="仿宋"/>
          <w:b/>
          <w:bCs/>
          <w:spacing w:val="-10"/>
          <w:sz w:val="33"/>
          <w:szCs w:val="33"/>
        </w:rPr>
        <w:t>强化重大隐患动态排查治理。</w:t>
      </w:r>
      <w:r>
        <w:rPr>
          <w:rFonts w:ascii="仿宋" w:hAnsi="仿宋" w:eastAsia="仿宋" w:cs="仿宋"/>
          <w:spacing w:val="-10"/>
          <w:sz w:val="33"/>
          <w:szCs w:val="33"/>
        </w:rPr>
        <w:t>交通运输部门要</w:t>
      </w:r>
      <w:r>
        <w:rPr>
          <w:rFonts w:ascii="仿宋" w:hAnsi="仿宋" w:eastAsia="仿宋" w:cs="仿宋"/>
          <w:spacing w:val="-11"/>
          <w:sz w:val="33"/>
          <w:szCs w:val="33"/>
        </w:rPr>
        <w:t>督促道路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"/>
          <w:sz w:val="33"/>
          <w:szCs w:val="33"/>
        </w:rPr>
        <w:t>运输企业对照判定标准及时开展重大事故隐患自查自纠并向属</w:t>
      </w:r>
    </w:p>
    <w:p w14:paraId="334C6D01">
      <w:pPr>
        <w:spacing w:line="315" w:lineRule="auto"/>
        <w:rPr>
          <w:rFonts w:ascii="仿宋" w:hAnsi="仿宋" w:eastAsia="仿宋" w:cs="仿宋"/>
          <w:sz w:val="33"/>
          <w:szCs w:val="33"/>
        </w:rPr>
        <w:sectPr>
          <w:footerReference r:id="rId9" w:type="default"/>
          <w:pgSz w:w="11910" w:h="16810"/>
          <w:pgMar w:top="1428" w:right="1555" w:bottom="1889" w:left="1360" w:header="0" w:footer="1564" w:gutter="0"/>
          <w:cols w:space="720" w:num="1"/>
        </w:sectPr>
      </w:pPr>
    </w:p>
    <w:p w14:paraId="73228844">
      <w:pPr>
        <w:spacing w:line="255" w:lineRule="auto"/>
        <w:rPr>
          <w:rFonts w:ascii="Arial"/>
          <w:sz w:val="21"/>
        </w:rPr>
      </w:pPr>
    </w:p>
    <w:p w14:paraId="50D35084">
      <w:pPr>
        <w:spacing w:line="255" w:lineRule="auto"/>
        <w:rPr>
          <w:rFonts w:ascii="Arial"/>
          <w:sz w:val="21"/>
        </w:rPr>
      </w:pPr>
    </w:p>
    <w:p w14:paraId="40AE8B74">
      <w:pPr>
        <w:spacing w:line="256" w:lineRule="auto"/>
        <w:rPr>
          <w:rFonts w:ascii="Arial"/>
          <w:sz w:val="21"/>
        </w:rPr>
      </w:pPr>
    </w:p>
    <w:p w14:paraId="36D69BCE">
      <w:pPr>
        <w:spacing w:before="108" w:line="316" w:lineRule="auto"/>
        <w:ind w:right="48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sz w:val="33"/>
          <w:szCs w:val="33"/>
        </w:rPr>
        <w:t>地管理部门报告，按规定采取相应处置措施；公</w:t>
      </w:r>
      <w:r>
        <w:rPr>
          <w:rFonts w:ascii="仿宋" w:hAnsi="仿宋" w:eastAsia="仿宋" w:cs="仿宋"/>
          <w:spacing w:val="-15"/>
          <w:sz w:val="33"/>
          <w:szCs w:val="33"/>
        </w:rPr>
        <w:t>安部门要督促企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"/>
          <w:sz w:val="33"/>
          <w:szCs w:val="33"/>
        </w:rPr>
        <w:t>业定期使用互联网交通安全综合服务平台查</w:t>
      </w:r>
      <w:r>
        <w:rPr>
          <w:rFonts w:ascii="仿宋" w:hAnsi="仿宋" w:eastAsia="仿宋" w:cs="仿宋"/>
          <w:spacing w:val="-4"/>
          <w:sz w:val="33"/>
          <w:szCs w:val="33"/>
        </w:rPr>
        <w:t>询并签收高风险企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业画像报告，及时整改报告列出的问题隐患。交通运输、公安部</w:t>
      </w:r>
      <w:r>
        <w:rPr>
          <w:rFonts w:ascii="仿宋" w:hAnsi="仿宋" w:eastAsia="仿宋" w:cs="仿宋"/>
          <w:spacing w:val="1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门要综合运用线上抽查、线下检查等方式，加大企业动态监控制</w:t>
      </w:r>
      <w:r>
        <w:rPr>
          <w:rFonts w:ascii="仿宋" w:hAnsi="仿宋" w:eastAsia="仿宋" w:cs="仿宋"/>
          <w:spacing w:val="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度落实精准检查查处力度，对车辆长期不在线、超速行驶、疲劳</w:t>
      </w:r>
      <w:r>
        <w:rPr>
          <w:rFonts w:ascii="仿宋" w:hAnsi="仿宋" w:eastAsia="仿宋" w:cs="仿宋"/>
          <w:spacing w:val="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驾驶违法行为多发，以及不按规定提醒纠正车辆违法违规行为等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问题突出企业，依法严格处理。要严格落实重大事故隐患排查整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改闭环管理机制，对存在重大事故隐患的企业实施挂牌督办，督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促限期整改，对未按期完成整改的依法从严处罚并列为重点对象</w:t>
      </w:r>
      <w:r>
        <w:rPr>
          <w:rFonts w:ascii="仿宋" w:hAnsi="仿宋" w:eastAsia="仿宋" w:cs="仿宋"/>
          <w:spacing w:val="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8"/>
          <w:sz w:val="33"/>
          <w:szCs w:val="33"/>
        </w:rPr>
        <w:t>加强针对性监管。(责任部门：市交通运输委、</w:t>
      </w:r>
      <w:r>
        <w:rPr>
          <w:rFonts w:ascii="仿宋" w:hAnsi="仿宋" w:eastAsia="仿宋" w:cs="仿宋"/>
          <w:spacing w:val="-9"/>
          <w:sz w:val="33"/>
          <w:szCs w:val="33"/>
        </w:rPr>
        <w:t>市公安局、各区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"/>
          <w:sz w:val="33"/>
          <w:szCs w:val="33"/>
        </w:rPr>
        <w:t>人民政府按职责分工负责)</w:t>
      </w:r>
    </w:p>
    <w:p w14:paraId="5BA48375">
      <w:pPr>
        <w:spacing w:before="44" w:line="223" w:lineRule="auto"/>
        <w:ind w:left="809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-1"/>
          <w:sz w:val="33"/>
          <w:szCs w:val="33"/>
        </w:rPr>
        <w:t>(四)进一步优化道路运输安全生产环境</w:t>
      </w:r>
    </w:p>
    <w:p w14:paraId="5F6DF67F">
      <w:pPr>
        <w:spacing w:before="147" w:line="315" w:lineRule="auto"/>
        <w:ind w:right="33" w:firstLine="67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9"/>
          <w:sz w:val="33"/>
          <w:szCs w:val="33"/>
        </w:rPr>
        <w:t>12.健全道路运输安全责任体系。交通运输、公安、应急管</w:t>
      </w:r>
      <w:r>
        <w:rPr>
          <w:rFonts w:ascii="仿宋" w:hAnsi="仿宋" w:eastAsia="仿宋" w:cs="仿宋"/>
          <w:spacing w:val="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5"/>
          <w:sz w:val="33"/>
          <w:szCs w:val="33"/>
        </w:rPr>
        <w:t>理部门要推动强化道路运输安全在“平安天津”</w:t>
      </w:r>
      <w:r>
        <w:rPr>
          <w:rFonts w:ascii="仿宋" w:hAnsi="仿宋" w:eastAsia="仿宋" w:cs="仿宋"/>
          <w:spacing w:val="-26"/>
          <w:sz w:val="33"/>
          <w:szCs w:val="33"/>
        </w:rPr>
        <w:t>、安全生产等考核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7"/>
          <w:sz w:val="33"/>
          <w:szCs w:val="33"/>
        </w:rPr>
        <w:t>中的要求，推动进一步压实各区、各相关部门领导责任。坚持“三</w:t>
      </w:r>
      <w:r>
        <w:rPr>
          <w:rFonts w:ascii="仿宋" w:hAnsi="仿宋" w:eastAsia="仿宋" w:cs="仿宋"/>
          <w:spacing w:val="1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0"/>
          <w:sz w:val="33"/>
          <w:szCs w:val="33"/>
        </w:rPr>
        <w:t>管三必须”和“两个根本”,落实落细各部门安全监管责任，细化</w:t>
      </w:r>
      <w:r>
        <w:rPr>
          <w:rFonts w:ascii="仿宋" w:hAnsi="仿宋" w:eastAsia="仿宋" w:cs="仿宋"/>
          <w:spacing w:val="1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sz w:val="33"/>
          <w:szCs w:val="33"/>
        </w:rPr>
        <w:t>责任清单，完善监管链条，凝聚治理合力。(责任部门：市交通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运输委、市公安局、市应急管理局、各区人民政</w:t>
      </w:r>
      <w:r>
        <w:rPr>
          <w:rFonts w:ascii="仿宋" w:hAnsi="仿宋" w:eastAsia="仿宋" w:cs="仿宋"/>
          <w:spacing w:val="-15"/>
          <w:sz w:val="33"/>
          <w:szCs w:val="33"/>
        </w:rPr>
        <w:t>府按职责分工负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责</w:t>
      </w:r>
      <w:r>
        <w:rPr>
          <w:rFonts w:ascii="仿宋" w:hAnsi="仿宋" w:eastAsia="仿宋" w:cs="仿宋"/>
          <w:spacing w:val="-5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)</w:t>
      </w:r>
    </w:p>
    <w:p w14:paraId="743E03D0">
      <w:pPr>
        <w:spacing w:before="48" w:line="314" w:lineRule="auto"/>
        <w:ind w:firstLine="68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sz w:val="33"/>
          <w:szCs w:val="33"/>
        </w:rPr>
        <w:t>13.完善道路运输安全法治环境。公安、交通运输部门要加</w:t>
      </w:r>
      <w:r>
        <w:rPr>
          <w:rFonts w:ascii="仿宋" w:hAnsi="仿宋" w:eastAsia="仿宋" w:cs="仿宋"/>
          <w:spacing w:val="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快健全完善道路交通安全制度和标准建设，提升安全生产保障能</w:t>
      </w:r>
      <w:r>
        <w:rPr>
          <w:rFonts w:ascii="仿宋" w:hAnsi="仿宋" w:eastAsia="仿宋" w:cs="仿宋"/>
          <w:spacing w:val="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sz w:val="33"/>
          <w:szCs w:val="33"/>
        </w:rPr>
        <w:t>力。(责任部门：市公安局、市交通运输委按职责分工负责)</w:t>
      </w:r>
    </w:p>
    <w:p w14:paraId="0F747EBB">
      <w:pPr>
        <w:spacing w:line="314" w:lineRule="auto"/>
        <w:rPr>
          <w:rFonts w:ascii="仿宋" w:hAnsi="仿宋" w:eastAsia="仿宋" w:cs="仿宋"/>
          <w:sz w:val="33"/>
          <w:szCs w:val="33"/>
        </w:rPr>
        <w:sectPr>
          <w:footerReference r:id="rId10" w:type="default"/>
          <w:pgSz w:w="11910" w:h="16810"/>
          <w:pgMar w:top="1428" w:right="1566" w:bottom="1851" w:left="1450" w:header="0" w:footer="1524" w:gutter="0"/>
          <w:cols w:space="720" w:num="1"/>
        </w:sectPr>
      </w:pPr>
    </w:p>
    <w:p w14:paraId="48FC0F21">
      <w:pPr>
        <w:spacing w:line="333" w:lineRule="auto"/>
        <w:rPr>
          <w:rFonts w:ascii="Arial"/>
          <w:sz w:val="21"/>
        </w:rPr>
      </w:pPr>
    </w:p>
    <w:p w14:paraId="10299107">
      <w:pPr>
        <w:spacing w:line="334" w:lineRule="auto"/>
        <w:rPr>
          <w:rFonts w:ascii="Arial"/>
          <w:sz w:val="21"/>
        </w:rPr>
      </w:pPr>
    </w:p>
    <w:p w14:paraId="23884AC0">
      <w:pPr>
        <w:tabs>
          <w:tab w:val="left" w:pos="188"/>
        </w:tabs>
        <w:spacing w:before="107" w:line="315" w:lineRule="auto"/>
        <w:ind w:firstLine="71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0"/>
          <w:sz w:val="33"/>
          <w:szCs w:val="33"/>
        </w:rPr>
        <w:t>14.优化道路交通通行环境。</w:t>
      </w:r>
      <w:r>
        <w:rPr>
          <w:rFonts w:ascii="仿宋" w:hAnsi="仿宋" w:eastAsia="仿宋" w:cs="仿宋"/>
          <w:spacing w:val="-10"/>
          <w:sz w:val="33"/>
          <w:szCs w:val="33"/>
        </w:rPr>
        <w:t>交通运输、公安部门要深入推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进公路安全设施和交通秩序管理精细化提升工作。持续加大超大</w:t>
      </w:r>
      <w:r>
        <w:rPr>
          <w:rFonts w:ascii="仿宋" w:hAnsi="仿宋" w:eastAsia="仿宋" w:cs="仿宋"/>
          <w:spacing w:val="1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流量、恶劣天气等突发情况下的路警联动力度，深入推进省级恶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1"/>
          <w:sz w:val="33"/>
          <w:szCs w:val="33"/>
        </w:rPr>
        <w:t>劣天气高影响路段优化提升工作，建立健全依法管</w:t>
      </w:r>
      <w:r>
        <w:rPr>
          <w:rFonts w:ascii="仿宋" w:hAnsi="仿宋" w:eastAsia="仿宋" w:cs="仿宋"/>
          <w:spacing w:val="-22"/>
          <w:sz w:val="33"/>
          <w:szCs w:val="33"/>
        </w:rPr>
        <w:t>理、统一指挥、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分级管制、联动处置的工作机制，强化分类分级动</w:t>
      </w:r>
      <w:r>
        <w:rPr>
          <w:rFonts w:ascii="仿宋" w:hAnsi="仿宋" w:eastAsia="仿宋" w:cs="仿宋"/>
          <w:spacing w:val="-11"/>
          <w:sz w:val="33"/>
          <w:szCs w:val="33"/>
        </w:rPr>
        <w:t>态通行管控。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z w:val="33"/>
          <w:szCs w:val="33"/>
        </w:rPr>
        <w:tab/>
      </w:r>
      <w:r>
        <w:rPr>
          <w:rFonts w:ascii="仿宋" w:hAnsi="仿宋" w:eastAsia="仿宋" w:cs="仿宋"/>
          <w:spacing w:val="-20"/>
          <w:sz w:val="33"/>
          <w:szCs w:val="33"/>
        </w:rPr>
        <w:t>(</w:t>
      </w:r>
      <w:r>
        <w:rPr>
          <w:rFonts w:ascii="仿宋" w:hAnsi="仿宋" w:eastAsia="仿宋" w:cs="仿宋"/>
          <w:spacing w:val="-5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0"/>
          <w:sz w:val="33"/>
          <w:szCs w:val="33"/>
        </w:rPr>
        <w:t>责</w:t>
      </w:r>
      <w:r>
        <w:rPr>
          <w:rFonts w:ascii="仿宋" w:hAnsi="仿宋" w:eastAsia="仿宋" w:cs="仿宋"/>
          <w:b/>
          <w:bCs/>
          <w:spacing w:val="-20"/>
          <w:sz w:val="33"/>
          <w:szCs w:val="33"/>
        </w:rPr>
        <w:t>任部门：市交通运输委、市公安局、各</w:t>
      </w:r>
      <w:r>
        <w:rPr>
          <w:rFonts w:ascii="仿宋" w:hAnsi="仿宋" w:eastAsia="仿宋" w:cs="仿宋"/>
          <w:b/>
          <w:bCs/>
          <w:spacing w:val="-21"/>
          <w:sz w:val="33"/>
          <w:szCs w:val="33"/>
        </w:rPr>
        <w:t>区人民政府按职责分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b/>
          <w:bCs/>
          <w:spacing w:val="5"/>
          <w:sz w:val="33"/>
          <w:szCs w:val="33"/>
        </w:rPr>
        <w:t>工负责)</w:t>
      </w:r>
    </w:p>
    <w:p w14:paraId="0D5A6348">
      <w:pPr>
        <w:pStyle w:val="2"/>
        <w:spacing w:before="79" w:line="316" w:lineRule="auto"/>
        <w:ind w:right="4" w:firstLine="704"/>
        <w:rPr>
          <w:rFonts w:ascii="仿宋" w:hAnsi="仿宋" w:eastAsia="仿宋" w:cs="仿宋"/>
          <w:sz w:val="33"/>
          <w:szCs w:val="33"/>
        </w:rPr>
      </w:pPr>
      <w:r>
        <w:rPr>
          <w:b/>
          <w:bCs/>
          <w:spacing w:val="-11"/>
          <w:sz w:val="33"/>
          <w:szCs w:val="33"/>
        </w:rPr>
        <w:t>15.</w:t>
      </w:r>
      <w:r>
        <w:rPr>
          <w:rFonts w:ascii="仿宋" w:hAnsi="仿宋" w:eastAsia="仿宋" w:cs="仿宋"/>
          <w:b/>
          <w:bCs/>
          <w:spacing w:val="-11"/>
          <w:sz w:val="33"/>
          <w:szCs w:val="33"/>
        </w:rPr>
        <w:t>积极营造共建共治社会环境。</w:t>
      </w:r>
      <w:r>
        <w:rPr>
          <w:rFonts w:ascii="仿宋" w:hAnsi="仿宋" w:eastAsia="仿宋" w:cs="仿宋"/>
          <w:spacing w:val="-11"/>
          <w:sz w:val="33"/>
          <w:szCs w:val="33"/>
        </w:rPr>
        <w:t>交通运输、公安</w:t>
      </w:r>
      <w:r>
        <w:rPr>
          <w:rFonts w:ascii="仿宋" w:hAnsi="仿宋" w:eastAsia="仿宋" w:cs="仿宋"/>
          <w:spacing w:val="-12"/>
          <w:sz w:val="33"/>
          <w:szCs w:val="33"/>
        </w:rPr>
        <w:t>、应急管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理部门要加强工作协同，持续优化完善道路运输生产安全事故调</w:t>
      </w:r>
      <w:r>
        <w:rPr>
          <w:rFonts w:ascii="仿宋" w:hAnsi="仿宋" w:eastAsia="仿宋" w:cs="仿宋"/>
          <w:spacing w:val="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查处理机制，实现较大及以上等级涉营运车辆事</w:t>
      </w:r>
      <w:r>
        <w:rPr>
          <w:rFonts w:ascii="仿宋" w:hAnsi="仿宋" w:eastAsia="仿宋" w:cs="仿宋"/>
          <w:spacing w:val="-15"/>
          <w:sz w:val="33"/>
          <w:szCs w:val="33"/>
        </w:rPr>
        <w:t>故同调查、同处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置，以及相关事故数据的共享共用；建立健全“尽职照单免责、</w:t>
      </w:r>
      <w:r>
        <w:rPr>
          <w:rFonts w:ascii="仿宋" w:hAnsi="仿宋" w:eastAsia="仿宋" w:cs="仿宋"/>
          <w:spacing w:val="1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失职照单问责”工作机制，对已经依照权责清单事项履行职责，</w:t>
      </w:r>
      <w:r>
        <w:rPr>
          <w:rFonts w:ascii="仿宋" w:hAnsi="仿宋" w:eastAsia="仿宋" w:cs="仿宋"/>
          <w:spacing w:val="1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按照法律、法规、规章等规定的方式、程序采取</w:t>
      </w:r>
      <w:r>
        <w:rPr>
          <w:rFonts w:ascii="仿宋" w:hAnsi="仿宋" w:eastAsia="仿宋" w:cs="仿宋"/>
          <w:spacing w:val="-15"/>
          <w:sz w:val="33"/>
          <w:szCs w:val="33"/>
        </w:rPr>
        <w:t>管理措施的，依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法不予追究有关人员的责任。加大对安全行驶百万公里</w:t>
      </w:r>
      <w:r>
        <w:rPr>
          <w:rFonts w:ascii="仿宋" w:hAnsi="仿宋" w:eastAsia="仿宋" w:cs="仿宋"/>
          <w:spacing w:val="-15"/>
          <w:sz w:val="33"/>
          <w:szCs w:val="33"/>
        </w:rPr>
        <w:t>及以上里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程营运驾驶员的宣传推介，增强职业荣誉感。鼓励</w:t>
      </w:r>
      <w:r>
        <w:rPr>
          <w:rFonts w:ascii="仿宋" w:hAnsi="仿宋" w:eastAsia="仿宋" w:cs="仿宋"/>
          <w:spacing w:val="-15"/>
          <w:sz w:val="33"/>
          <w:szCs w:val="33"/>
        </w:rPr>
        <w:t>行业协会、科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研机构、保险企业、社会公众等积极参与道路运输安全治理</w:t>
      </w:r>
      <w:r>
        <w:rPr>
          <w:rFonts w:ascii="仿宋" w:hAnsi="仿宋" w:eastAsia="仿宋" w:cs="仿宋"/>
          <w:spacing w:val="-15"/>
          <w:sz w:val="33"/>
          <w:szCs w:val="33"/>
        </w:rPr>
        <w:t>，形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8"/>
          <w:sz w:val="33"/>
          <w:szCs w:val="33"/>
        </w:rPr>
        <w:t>成社会共治的良好氛围。</w:t>
      </w:r>
      <w:r>
        <w:rPr>
          <w:rFonts w:ascii="仿宋" w:hAnsi="仿宋" w:eastAsia="仿宋" w:cs="仿宋"/>
          <w:b/>
          <w:bCs/>
          <w:spacing w:val="-18"/>
          <w:sz w:val="33"/>
          <w:szCs w:val="33"/>
        </w:rPr>
        <w:t>(责任部门：市交通运输委、市公安局、</w:t>
      </w:r>
      <w:r>
        <w:rPr>
          <w:rFonts w:ascii="仿宋" w:hAnsi="仿宋" w:eastAsia="仿宋" w:cs="仿宋"/>
          <w:spacing w:val="4"/>
          <w:sz w:val="33"/>
          <w:szCs w:val="33"/>
        </w:rPr>
        <w:t xml:space="preserve"> </w:t>
      </w:r>
      <w:r>
        <w:rPr>
          <w:rFonts w:ascii="仿宋" w:hAnsi="仿宋" w:eastAsia="仿宋" w:cs="仿宋"/>
          <w:b/>
          <w:bCs/>
          <w:spacing w:val="-9"/>
          <w:sz w:val="33"/>
          <w:szCs w:val="33"/>
        </w:rPr>
        <w:t>市应急管理局、各区人民政府按职责分工负责)</w:t>
      </w:r>
    </w:p>
    <w:p w14:paraId="3EEB4586">
      <w:pPr>
        <w:spacing w:before="63" w:line="223" w:lineRule="auto"/>
        <w:ind w:left="779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1"/>
          <w:sz w:val="33"/>
          <w:szCs w:val="33"/>
        </w:rPr>
        <w:t>(五)进一步健全部门协同监管工作机制</w:t>
      </w:r>
    </w:p>
    <w:p w14:paraId="0BD73665">
      <w:pPr>
        <w:spacing w:before="149" w:line="314" w:lineRule="auto"/>
        <w:ind w:right="94" w:firstLine="63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7"/>
          <w:sz w:val="33"/>
          <w:szCs w:val="33"/>
        </w:rPr>
        <w:t>16.健全营运车辆信息共享共用机制。交通运输、公安部门</w:t>
      </w:r>
      <w:r>
        <w:rPr>
          <w:rFonts w:ascii="仿宋" w:hAnsi="仿宋" w:eastAsia="仿宋" w:cs="仿宋"/>
          <w:spacing w:val="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要依托交通运输部和公安部建立健全的涵盖道路运输</w:t>
      </w:r>
      <w:r>
        <w:rPr>
          <w:rFonts w:ascii="仿宋" w:hAnsi="仿宋" w:eastAsia="仿宋" w:cs="仿宋"/>
          <w:spacing w:val="-15"/>
          <w:sz w:val="33"/>
          <w:szCs w:val="33"/>
        </w:rPr>
        <w:t>企业、营运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5"/>
          <w:sz w:val="33"/>
          <w:szCs w:val="33"/>
        </w:rPr>
        <w:t>车辆、驾驶员、车辆运行轨迹等信息的“总对总”共享共用机制相</w:t>
      </w:r>
    </w:p>
    <w:p w14:paraId="2BDB1953">
      <w:pPr>
        <w:spacing w:line="314" w:lineRule="auto"/>
        <w:rPr>
          <w:rFonts w:ascii="仿宋" w:hAnsi="仿宋" w:eastAsia="仿宋" w:cs="仿宋"/>
          <w:sz w:val="33"/>
          <w:szCs w:val="33"/>
        </w:rPr>
        <w:sectPr>
          <w:footerReference r:id="rId11" w:type="default"/>
          <w:pgSz w:w="11910" w:h="16810"/>
          <w:pgMar w:top="1428" w:right="1614" w:bottom="1881" w:left="1339" w:header="0" w:footer="1554" w:gutter="0"/>
          <w:cols w:space="720" w:num="1"/>
        </w:sectPr>
      </w:pPr>
    </w:p>
    <w:p w14:paraId="21312EA5">
      <w:pPr>
        <w:spacing w:line="246" w:lineRule="auto"/>
        <w:rPr>
          <w:rFonts w:ascii="Arial"/>
          <w:sz w:val="21"/>
        </w:rPr>
      </w:pPr>
    </w:p>
    <w:p w14:paraId="0536A6B3">
      <w:pPr>
        <w:spacing w:line="246" w:lineRule="auto"/>
        <w:rPr>
          <w:rFonts w:ascii="Arial"/>
          <w:sz w:val="21"/>
        </w:rPr>
      </w:pPr>
    </w:p>
    <w:p w14:paraId="68142538">
      <w:pPr>
        <w:spacing w:line="246" w:lineRule="auto"/>
        <w:rPr>
          <w:rFonts w:ascii="Arial"/>
          <w:sz w:val="21"/>
        </w:rPr>
      </w:pPr>
    </w:p>
    <w:p w14:paraId="233E30C9">
      <w:pPr>
        <w:spacing w:before="107" w:line="313" w:lineRule="auto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6"/>
          <w:sz w:val="33"/>
          <w:szCs w:val="33"/>
        </w:rPr>
        <w:t>关数据资源，依职责从严查处“三超一疲劳”、车</w:t>
      </w:r>
      <w:r>
        <w:rPr>
          <w:rFonts w:ascii="仿宋" w:hAnsi="仿宋" w:eastAsia="仿宋" w:cs="仿宋"/>
          <w:spacing w:val="-27"/>
          <w:sz w:val="33"/>
          <w:szCs w:val="33"/>
        </w:rPr>
        <w:t>辆逾期未检验未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年审、机动车假牌假证、报废车辆上路行驶、非</w:t>
      </w:r>
      <w:r>
        <w:rPr>
          <w:rFonts w:ascii="仿宋" w:hAnsi="仿宋" w:eastAsia="仿宋" w:cs="仿宋"/>
          <w:spacing w:val="-16"/>
          <w:sz w:val="33"/>
          <w:szCs w:val="33"/>
        </w:rPr>
        <w:t>法营运、道路运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输证与行驶证登记信息不一致等交通违法行为。</w:t>
      </w:r>
      <w:r>
        <w:rPr>
          <w:rFonts w:ascii="仿宋" w:hAnsi="仿宋" w:eastAsia="仿宋" w:cs="仿宋"/>
          <w:spacing w:val="-16"/>
          <w:sz w:val="33"/>
          <w:szCs w:val="33"/>
        </w:rPr>
        <w:t>交通运输部门要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规范长途客运接驳运输管理，加强旅游包车客运管理。(责任部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7"/>
          <w:sz w:val="33"/>
          <w:szCs w:val="33"/>
        </w:rPr>
        <w:t>门：市交通运输委、市公安局、各区人民政府按职责分工负责)</w:t>
      </w:r>
    </w:p>
    <w:p w14:paraId="08FFAF5D">
      <w:pPr>
        <w:spacing w:before="74" w:line="317" w:lineRule="auto"/>
        <w:ind w:right="27" w:firstLine="65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</w:rPr>
        <w:t>17.健全货车超限超载综合治理机制。充分发挥各级治超工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作领导小组作用，加强治超工作监督评价，压实</w:t>
      </w:r>
      <w:r>
        <w:rPr>
          <w:rFonts w:ascii="仿宋" w:hAnsi="仿宋" w:eastAsia="仿宋" w:cs="仿宋"/>
          <w:spacing w:val="-16"/>
          <w:sz w:val="33"/>
          <w:szCs w:val="33"/>
        </w:rPr>
        <w:t>各级政府和有关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"/>
          <w:sz w:val="33"/>
          <w:szCs w:val="33"/>
        </w:rPr>
        <w:t>部门责任，督促货主单位、物流园区、装载企业、厂区(矿区)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等从严加强管理，按要求安装使用车辆出口称重检测设</w:t>
      </w:r>
      <w:r>
        <w:rPr>
          <w:rFonts w:ascii="仿宋" w:hAnsi="仿宋" w:eastAsia="仿宋" w:cs="仿宋"/>
          <w:spacing w:val="-17"/>
          <w:sz w:val="33"/>
          <w:szCs w:val="33"/>
        </w:rPr>
        <w:t>备，禁止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"/>
          <w:sz w:val="33"/>
          <w:szCs w:val="33"/>
        </w:rPr>
        <w:t>超限超载货运车辆出场(站)上路行驶。交通运输部门要</w:t>
      </w:r>
      <w:r>
        <w:rPr>
          <w:rFonts w:ascii="仿宋" w:hAnsi="仿宋" w:eastAsia="仿宋" w:cs="仿宋"/>
          <w:spacing w:val="-4"/>
          <w:sz w:val="33"/>
          <w:szCs w:val="33"/>
        </w:rPr>
        <w:t>牵头严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格落实高速公路入口称重检测工作要求，禁止违法</w:t>
      </w:r>
      <w:r>
        <w:rPr>
          <w:rFonts w:ascii="仿宋" w:hAnsi="仿宋" w:eastAsia="仿宋" w:cs="仿宋"/>
          <w:spacing w:val="-16"/>
          <w:sz w:val="33"/>
          <w:szCs w:val="33"/>
        </w:rPr>
        <w:t>超限超载车辆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进入高速公路行驶。交通运输、公安部门要坚持和优化治超联合</w:t>
      </w:r>
      <w:r>
        <w:rPr>
          <w:rFonts w:ascii="仿宋" w:hAnsi="仿宋" w:eastAsia="仿宋" w:cs="仿宋"/>
          <w:spacing w:val="1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5"/>
          <w:sz w:val="33"/>
          <w:szCs w:val="33"/>
        </w:rPr>
        <w:t>执法常态化制度化工作机制，深入推进全国治超“一张网”工程，</w:t>
      </w:r>
      <w:r>
        <w:rPr>
          <w:rFonts w:ascii="仿宋" w:hAnsi="仿宋" w:eastAsia="仿宋" w:cs="仿宋"/>
          <w:spacing w:val="1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8"/>
          <w:sz w:val="33"/>
          <w:szCs w:val="33"/>
        </w:rPr>
        <w:t>利用信息化手段加强货车违法超限超载治理。(责任部</w:t>
      </w:r>
      <w:r>
        <w:rPr>
          <w:rFonts w:ascii="仿宋" w:hAnsi="仿宋" w:eastAsia="仿宋" w:cs="仿宋"/>
          <w:spacing w:val="-9"/>
          <w:sz w:val="33"/>
          <w:szCs w:val="33"/>
        </w:rPr>
        <w:t>门：市交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通运输委、市公安局、各相关部门、各区人民政府按职责分工负</w:t>
      </w:r>
      <w:r>
        <w:rPr>
          <w:rFonts w:ascii="仿宋" w:hAnsi="仿宋" w:eastAsia="仿宋" w:cs="仿宋"/>
          <w:spacing w:val="1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责</w:t>
      </w:r>
      <w:r>
        <w:rPr>
          <w:rFonts w:ascii="仿宋" w:hAnsi="仿宋" w:eastAsia="仿宋" w:cs="仿宋"/>
          <w:spacing w:val="-6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)</w:t>
      </w:r>
    </w:p>
    <w:p w14:paraId="596D0A24">
      <w:pPr>
        <w:spacing w:before="22" w:line="315" w:lineRule="auto"/>
        <w:ind w:right="20" w:firstLine="68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9"/>
          <w:sz w:val="33"/>
          <w:szCs w:val="33"/>
        </w:rPr>
        <w:t>18.健全货车疲劳驾驶协同治理机制。公安、交通运输等部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门要密切协同配合，依托重载货车动态监控</w:t>
      </w:r>
      <w:r>
        <w:rPr>
          <w:rFonts w:ascii="仿宋" w:hAnsi="仿宋" w:eastAsia="仿宋" w:cs="仿宋"/>
          <w:spacing w:val="-16"/>
          <w:sz w:val="33"/>
          <w:szCs w:val="33"/>
        </w:rPr>
        <w:t>数据，精准高效查处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严重疲劳驾驶行为，严格落实对疲劳驾驶违</w:t>
      </w:r>
      <w:r>
        <w:rPr>
          <w:rFonts w:ascii="仿宋" w:hAnsi="仿宋" w:eastAsia="仿宋" w:cs="仿宋"/>
          <w:spacing w:val="-15"/>
          <w:sz w:val="33"/>
          <w:szCs w:val="33"/>
        </w:rPr>
        <w:t>法多发车辆所属企业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的惩处措施，倒逼货运经营者严格落实安全生产主体责任。( 责</w:t>
      </w:r>
      <w:r>
        <w:rPr>
          <w:rFonts w:ascii="仿宋" w:hAnsi="仿宋" w:eastAsia="仿宋" w:cs="仿宋"/>
          <w:spacing w:val="1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任部门：市公安局、市交通运输委、各区人民政府按职责分工负</w:t>
      </w:r>
      <w:r>
        <w:rPr>
          <w:rFonts w:ascii="仿宋" w:hAnsi="仿宋" w:eastAsia="仿宋" w:cs="仿宋"/>
          <w:spacing w:val="1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责</w:t>
      </w:r>
      <w:r>
        <w:rPr>
          <w:rFonts w:ascii="仿宋" w:hAnsi="仿宋" w:eastAsia="仿宋" w:cs="仿宋"/>
          <w:spacing w:val="-6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)</w:t>
      </w:r>
    </w:p>
    <w:p w14:paraId="36B3F8E8">
      <w:pPr>
        <w:spacing w:line="315" w:lineRule="auto"/>
        <w:rPr>
          <w:rFonts w:ascii="仿宋" w:hAnsi="仿宋" w:eastAsia="仿宋" w:cs="仿宋"/>
          <w:sz w:val="33"/>
          <w:szCs w:val="33"/>
        </w:rPr>
        <w:sectPr>
          <w:footerReference r:id="rId12" w:type="default"/>
          <w:pgSz w:w="11910" w:h="16810"/>
          <w:pgMar w:top="1428" w:right="1557" w:bottom="1822" w:left="1460" w:header="0" w:footer="1494" w:gutter="0"/>
          <w:cols w:space="720" w:num="1"/>
        </w:sectPr>
      </w:pPr>
    </w:p>
    <w:p w14:paraId="31235305">
      <w:pPr>
        <w:spacing w:line="274" w:lineRule="auto"/>
        <w:rPr>
          <w:rFonts w:ascii="Arial"/>
          <w:sz w:val="21"/>
        </w:rPr>
      </w:pPr>
    </w:p>
    <w:p w14:paraId="0EC6BE5A">
      <w:pPr>
        <w:spacing w:line="274" w:lineRule="auto"/>
        <w:rPr>
          <w:rFonts w:ascii="Arial"/>
          <w:sz w:val="21"/>
        </w:rPr>
      </w:pPr>
    </w:p>
    <w:p w14:paraId="45B22893">
      <w:pPr>
        <w:spacing w:line="274" w:lineRule="auto"/>
        <w:rPr>
          <w:rFonts w:ascii="Arial"/>
          <w:sz w:val="21"/>
        </w:rPr>
      </w:pPr>
    </w:p>
    <w:p w14:paraId="78AF56BE">
      <w:pPr>
        <w:pStyle w:val="2"/>
        <w:spacing w:before="104" w:line="325" w:lineRule="auto"/>
        <w:ind w:firstLine="714"/>
        <w:rPr>
          <w:rFonts w:ascii="仿宋" w:hAnsi="仿宋" w:eastAsia="仿宋" w:cs="仿宋"/>
          <w:sz w:val="32"/>
          <w:szCs w:val="32"/>
        </w:rPr>
      </w:pPr>
      <w:r>
        <w:rPr>
          <w:b/>
          <w:bCs/>
          <w:spacing w:val="-3"/>
          <w:sz w:val="32"/>
          <w:szCs w:val="32"/>
        </w:rPr>
        <w:t>19.</w:t>
      </w:r>
      <w:r>
        <w:rPr>
          <w:rFonts w:ascii="仿宋" w:hAnsi="仿宋" w:eastAsia="仿宋" w:cs="仿宋"/>
          <w:b/>
          <w:bCs/>
          <w:spacing w:val="-3"/>
          <w:sz w:val="32"/>
          <w:szCs w:val="32"/>
        </w:rPr>
        <w:t>健全危货道路运输全链条管理机制。</w:t>
      </w:r>
      <w:r>
        <w:rPr>
          <w:rFonts w:ascii="仿宋" w:hAnsi="仿宋" w:eastAsia="仿宋" w:cs="仿宋"/>
          <w:spacing w:val="-3"/>
          <w:sz w:val="32"/>
          <w:szCs w:val="32"/>
        </w:rPr>
        <w:t>交通运输、公安、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应急管理部门要依职责严格落实《危险货物道路运输安全管理办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法》,健全信息共享和执法协作机制，切实强化托运、承运、装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卸、车辆运行等危险货物道路运输全链条安全监管。深入推进危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险货物道路运输交通安全协同监管试点。交通运输部门督促企业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严格落实危险货物道路运输电子运单制度，推进实现电子运单全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覆盖，提升电子运单交互共享效率。</w:t>
      </w: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(责任部门：市</w:t>
      </w:r>
      <w:r>
        <w:rPr>
          <w:rFonts w:ascii="仿宋" w:hAnsi="仿宋" w:eastAsia="仿宋" w:cs="仿宋"/>
          <w:b/>
          <w:bCs/>
          <w:spacing w:val="-7"/>
          <w:sz w:val="32"/>
          <w:szCs w:val="32"/>
        </w:rPr>
        <w:t>交通运输委、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1"/>
          <w:sz w:val="32"/>
          <w:szCs w:val="32"/>
        </w:rPr>
        <w:t>市公安局、市应急管理局、各区人民政府按职责分工负责)</w:t>
      </w:r>
    </w:p>
    <w:p w14:paraId="7E9F78CD">
      <w:pPr>
        <w:spacing w:before="70" w:line="325" w:lineRule="auto"/>
        <w:ind w:right="55" w:firstLine="66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20.健全以信用为基础的分类分级管理机制。交通运输部门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要落实《天津市道路运输经营者信用管理办法》,综合</w:t>
      </w:r>
      <w:r>
        <w:rPr>
          <w:rFonts w:ascii="仿宋" w:hAnsi="仿宋" w:eastAsia="仿宋" w:cs="仿宋"/>
          <w:spacing w:val="1"/>
          <w:sz w:val="32"/>
          <w:szCs w:val="32"/>
        </w:rPr>
        <w:t>运用各类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信用载体，推动建立健全事中事后监管机制，对道路运输领域相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关市场主体实施分类分级监管。对于规范守信的企业，减少检查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频次，并在新增车辆、扩大经营范围等方面给予便利化措施；对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于安全风险高的企业，定期约谈企业主要负责人，提高检</w:t>
      </w:r>
      <w:r>
        <w:rPr>
          <w:rFonts w:ascii="仿宋" w:hAnsi="仿宋" w:eastAsia="仿宋" w:cs="仿宋"/>
          <w:spacing w:val="-13"/>
          <w:sz w:val="32"/>
          <w:szCs w:val="32"/>
        </w:rPr>
        <w:t>查频次，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推动从源头消除重大安全隐患。(责任部门：市交通</w:t>
      </w:r>
      <w:r>
        <w:rPr>
          <w:rFonts w:ascii="仿宋" w:hAnsi="仿宋" w:eastAsia="仿宋" w:cs="仿宋"/>
          <w:spacing w:val="1"/>
          <w:sz w:val="32"/>
          <w:szCs w:val="32"/>
        </w:rPr>
        <w:t>运输委、各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区人民政府按职责分工负责)</w:t>
      </w:r>
    </w:p>
    <w:p w14:paraId="326C5EEF">
      <w:pPr>
        <w:spacing w:before="47" w:line="223" w:lineRule="auto"/>
        <w:ind w:left="66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3"/>
          <w:sz w:val="32"/>
          <w:szCs w:val="32"/>
        </w:rPr>
        <w:t>三、保障措施</w:t>
      </w:r>
    </w:p>
    <w:p w14:paraId="12CA24E3">
      <w:pPr>
        <w:spacing w:before="202" w:line="322" w:lineRule="auto"/>
        <w:ind w:right="95" w:firstLine="78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spacing w:val="2"/>
          <w:sz w:val="32"/>
          <w:szCs w:val="32"/>
        </w:rPr>
        <w:t>(一)加强组织领导</w:t>
      </w:r>
      <w:r>
        <w:rPr>
          <w:rFonts w:ascii="仿宋" w:hAnsi="仿宋" w:eastAsia="仿宋" w:cs="仿宋"/>
          <w:spacing w:val="2"/>
          <w:sz w:val="32"/>
          <w:szCs w:val="32"/>
        </w:rPr>
        <w:t>。要加强对道路运输安全生产治本攻坚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三年行动的组织部署，明确专人负责，细化落实措施，一件一件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抓进度，一项一项抓兑现。要积极推动将包括道路运输在内的道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路交通安全纳入工作考核，加强部门间协同配合</w:t>
      </w:r>
      <w:r>
        <w:rPr>
          <w:rFonts w:ascii="仿宋" w:hAnsi="仿宋" w:eastAsia="仿宋" w:cs="仿宋"/>
          <w:spacing w:val="-4"/>
          <w:sz w:val="32"/>
          <w:szCs w:val="32"/>
        </w:rPr>
        <w:t>，及时会商研判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突出问题，及时协调解决工作过程中涉及到的重点和难点问题，</w:t>
      </w:r>
    </w:p>
    <w:p w14:paraId="173ABF76">
      <w:pPr>
        <w:spacing w:line="322" w:lineRule="auto"/>
        <w:rPr>
          <w:rFonts w:ascii="仿宋" w:hAnsi="仿宋" w:eastAsia="仿宋" w:cs="仿宋"/>
          <w:sz w:val="32"/>
          <w:szCs w:val="32"/>
        </w:rPr>
        <w:sectPr>
          <w:footerReference r:id="rId13" w:type="default"/>
          <w:pgSz w:w="11910" w:h="16790"/>
          <w:pgMar w:top="1427" w:right="1514" w:bottom="1755" w:left="1410" w:header="0" w:footer="1437" w:gutter="0"/>
          <w:cols w:space="720" w:num="1"/>
        </w:sectPr>
      </w:pPr>
    </w:p>
    <w:p w14:paraId="0C84BEC7">
      <w:pPr>
        <w:spacing w:line="273" w:lineRule="auto"/>
        <w:rPr>
          <w:rFonts w:ascii="Arial"/>
          <w:sz w:val="21"/>
        </w:rPr>
      </w:pPr>
    </w:p>
    <w:p w14:paraId="566176CD">
      <w:pPr>
        <w:spacing w:line="274" w:lineRule="auto"/>
        <w:rPr>
          <w:rFonts w:ascii="Arial"/>
          <w:sz w:val="21"/>
        </w:rPr>
      </w:pPr>
    </w:p>
    <w:p w14:paraId="49A20207">
      <w:pPr>
        <w:spacing w:line="274" w:lineRule="auto"/>
        <w:rPr>
          <w:rFonts w:ascii="Arial"/>
          <w:sz w:val="21"/>
        </w:rPr>
      </w:pPr>
    </w:p>
    <w:p w14:paraId="45A5C259">
      <w:pPr>
        <w:spacing w:before="104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确保行动顺利有效开展。</w:t>
      </w:r>
    </w:p>
    <w:p w14:paraId="43EA7D36">
      <w:pPr>
        <w:spacing w:before="176" w:line="307" w:lineRule="auto"/>
        <w:ind w:right="79" w:firstLine="759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spacing w:val="2"/>
          <w:sz w:val="32"/>
          <w:szCs w:val="32"/>
        </w:rPr>
        <w:t>(二)加大安全投入</w:t>
      </w:r>
      <w:r>
        <w:rPr>
          <w:rFonts w:ascii="仿宋" w:hAnsi="仿宋" w:eastAsia="仿宋" w:cs="仿宋"/>
          <w:spacing w:val="2"/>
          <w:sz w:val="32"/>
          <w:szCs w:val="32"/>
        </w:rPr>
        <w:t>。要强化人力、物力和财力保障，特别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是要加大对车型标准化、北斗车载终端装置安装、主动安全技术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推广应用等的投入力度。要督促运输企业严</w:t>
      </w:r>
      <w:r>
        <w:rPr>
          <w:rFonts w:ascii="仿宋" w:hAnsi="仿宋" w:eastAsia="仿宋" w:cs="仿宋"/>
          <w:spacing w:val="-5"/>
          <w:sz w:val="32"/>
          <w:szCs w:val="32"/>
        </w:rPr>
        <w:t>格按规定提取使用安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全生产费用，坚决杜绝“重效益轻安全”现象。要加强正向激励，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对工作成绩突出单位和个人进行通报表扬。</w:t>
      </w:r>
    </w:p>
    <w:p w14:paraId="7EFC6C41">
      <w:pPr>
        <w:spacing w:before="211" w:line="303" w:lineRule="auto"/>
        <w:ind w:right="80" w:firstLine="789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spacing w:val="2"/>
          <w:sz w:val="32"/>
          <w:szCs w:val="32"/>
        </w:rPr>
        <w:t>(三)强化督导考核</w:t>
      </w:r>
      <w:r>
        <w:rPr>
          <w:rFonts w:ascii="仿宋" w:hAnsi="仿宋" w:eastAsia="仿宋" w:cs="仿宋"/>
          <w:spacing w:val="2"/>
          <w:sz w:val="32"/>
          <w:szCs w:val="32"/>
        </w:rPr>
        <w:t>。市交通运输委、市公安局、市应急管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理局将对治本攻坚行动开展情况进行督导检</w:t>
      </w:r>
      <w:r>
        <w:rPr>
          <w:rFonts w:ascii="仿宋" w:hAnsi="仿宋" w:eastAsia="仿宋" w:cs="仿宋"/>
          <w:spacing w:val="-5"/>
          <w:sz w:val="32"/>
          <w:szCs w:val="32"/>
        </w:rPr>
        <w:t>查和效果评估，对工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作进展滞后、成效不明显、事故多发的辖区进行重点督办，严格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追责问效，确保责任不落空、行动有成效，推动</w:t>
      </w:r>
      <w:r>
        <w:rPr>
          <w:rFonts w:ascii="仿宋" w:hAnsi="仿宋" w:eastAsia="仿宋" w:cs="仿宋"/>
          <w:spacing w:val="-5"/>
          <w:sz w:val="32"/>
          <w:szCs w:val="32"/>
        </w:rPr>
        <w:t>治本攻坚三年行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动落地落实。</w:t>
      </w:r>
    </w:p>
    <w:p w14:paraId="2774705E">
      <w:pPr>
        <w:spacing w:before="11"/>
      </w:pPr>
    </w:p>
    <w:p w14:paraId="56E86CE7">
      <w:pPr>
        <w:spacing w:before="11"/>
      </w:pPr>
    </w:p>
    <w:p w14:paraId="408C171E">
      <w:pPr>
        <w:spacing w:before="11"/>
      </w:pPr>
    </w:p>
    <w:p w14:paraId="34D34121">
      <w:pPr>
        <w:spacing w:before="11"/>
      </w:pPr>
    </w:p>
    <w:p w14:paraId="729F3157">
      <w:pPr>
        <w:spacing w:before="11"/>
      </w:pPr>
    </w:p>
    <w:p w14:paraId="0496AEA1">
      <w:pPr>
        <w:spacing w:before="11"/>
      </w:pPr>
    </w:p>
    <w:p w14:paraId="757E2E83">
      <w:pPr>
        <w:spacing w:before="11"/>
      </w:pPr>
    </w:p>
    <w:p w14:paraId="66247162">
      <w:pPr>
        <w:spacing w:before="11"/>
      </w:pPr>
    </w:p>
    <w:p w14:paraId="48D8CFBF">
      <w:pPr>
        <w:spacing w:before="11"/>
      </w:pPr>
    </w:p>
    <w:p w14:paraId="3BAED42A">
      <w:pPr>
        <w:spacing w:before="11"/>
      </w:pPr>
    </w:p>
    <w:p w14:paraId="1F97DF83">
      <w:pPr>
        <w:spacing w:before="10"/>
      </w:pPr>
    </w:p>
    <w:p w14:paraId="6A34362A">
      <w:pPr>
        <w:spacing w:before="10"/>
      </w:pPr>
    </w:p>
    <w:p w14:paraId="5FA0848B">
      <w:pPr>
        <w:spacing w:before="10"/>
      </w:pPr>
    </w:p>
    <w:p w14:paraId="7834C111">
      <w:pPr>
        <w:spacing w:before="10"/>
      </w:pPr>
    </w:p>
    <w:p w14:paraId="0915D33A">
      <w:pPr>
        <w:spacing w:before="10"/>
      </w:pPr>
    </w:p>
    <w:p w14:paraId="28B6E731">
      <w:pPr>
        <w:spacing w:before="10"/>
      </w:pPr>
    </w:p>
    <w:p w14:paraId="456505B3">
      <w:pPr>
        <w:spacing w:before="10"/>
      </w:pPr>
    </w:p>
    <w:p w14:paraId="10F78A38">
      <w:pPr>
        <w:spacing w:before="10"/>
      </w:pPr>
    </w:p>
    <w:p w14:paraId="7D7CD629">
      <w:pPr>
        <w:spacing w:before="10"/>
      </w:pPr>
    </w:p>
    <w:p w14:paraId="2FECA627">
      <w:pPr>
        <w:spacing w:before="10"/>
      </w:pPr>
    </w:p>
    <w:p w14:paraId="7C865B10">
      <w:pPr>
        <w:spacing w:before="10"/>
      </w:pPr>
    </w:p>
    <w:p w14:paraId="49276CF8">
      <w:pPr>
        <w:spacing w:before="10"/>
      </w:pPr>
    </w:p>
    <w:p w14:paraId="6DFA1635">
      <w:pPr>
        <w:spacing w:before="10"/>
      </w:pPr>
    </w:p>
    <w:p w14:paraId="1EBC067D">
      <w:pPr>
        <w:pStyle w:val="2"/>
        <w:spacing w:before="245" w:line="218" w:lineRule="exact"/>
        <w:ind w:left="449"/>
        <w:rPr>
          <w:sz w:val="32"/>
          <w:szCs w:val="32"/>
        </w:rPr>
      </w:pPr>
    </w:p>
    <w:sectPr>
      <w:footerReference r:id="rId14" w:type="default"/>
      <w:pgSz w:w="11910" w:h="16790"/>
      <w:pgMar w:top="1427" w:right="1630" w:bottom="400" w:left="133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38FC3F">
    <w:pPr>
      <w:spacing w:line="174" w:lineRule="auto"/>
      <w:ind w:left="7749"/>
      <w:rPr>
        <w:rFonts w:ascii="仿宋" w:hAnsi="仿宋" w:eastAsia="仿宋" w:cs="仿宋"/>
        <w:sz w:val="33"/>
        <w:szCs w:val="33"/>
      </w:rPr>
    </w:pPr>
    <w:r>
      <w:rPr>
        <w:rFonts w:ascii="仿宋" w:hAnsi="仿宋" w:eastAsia="仿宋" w:cs="仿宋"/>
        <w:spacing w:val="-23"/>
        <w:w w:val="97"/>
        <w:sz w:val="33"/>
        <w:szCs w:val="33"/>
      </w:rPr>
      <w:t>—3—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3F064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56D11">
    <w:pPr>
      <w:pStyle w:val="2"/>
      <w:spacing w:line="177" w:lineRule="auto"/>
      <w:ind w:left="449"/>
      <w:rPr>
        <w:sz w:val="32"/>
        <w:szCs w:val="32"/>
      </w:rPr>
    </w:pPr>
    <w:r>
      <w:rPr>
        <w:spacing w:val="-18"/>
        <w:w w:val="96"/>
        <w:sz w:val="32"/>
        <w:szCs w:val="32"/>
      </w:rPr>
      <w:t>—4—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801E6">
    <w:pPr>
      <w:pStyle w:val="2"/>
      <w:spacing w:before="1" w:line="175" w:lineRule="auto"/>
      <w:ind w:left="7739"/>
      <w:rPr>
        <w:sz w:val="32"/>
        <w:szCs w:val="32"/>
      </w:rPr>
    </w:pPr>
    <w:r>
      <w:rPr>
        <w:spacing w:val="-20"/>
        <w:sz w:val="32"/>
        <w:szCs w:val="32"/>
      </w:rPr>
      <w:t>—5—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0971B">
    <w:pPr>
      <w:pStyle w:val="2"/>
      <w:spacing w:line="177" w:lineRule="auto"/>
      <w:ind w:left="459"/>
      <w:rPr>
        <w:sz w:val="32"/>
        <w:szCs w:val="32"/>
      </w:rPr>
    </w:pPr>
    <w:r>
      <w:rPr>
        <w:spacing w:val="-22"/>
        <w:sz w:val="32"/>
        <w:szCs w:val="32"/>
      </w:rPr>
      <w:t>—6—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43ED5">
    <w:pPr>
      <w:pStyle w:val="2"/>
      <w:spacing w:line="176" w:lineRule="auto"/>
      <w:ind w:left="7729"/>
      <w:rPr>
        <w:sz w:val="33"/>
        <w:szCs w:val="33"/>
      </w:rPr>
    </w:pPr>
    <w:r>
      <w:rPr>
        <w:spacing w:val="-24"/>
        <w:w w:val="98"/>
        <w:sz w:val="33"/>
        <w:szCs w:val="33"/>
      </w:rPr>
      <w:t>—7—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FC351">
    <w:pPr>
      <w:pStyle w:val="2"/>
      <w:spacing w:line="177" w:lineRule="auto"/>
      <w:ind w:left="449"/>
      <w:rPr>
        <w:sz w:val="33"/>
        <w:szCs w:val="33"/>
      </w:rPr>
    </w:pPr>
    <w:r>
      <w:rPr>
        <w:spacing w:val="-20"/>
        <w:w w:val="96"/>
        <w:sz w:val="33"/>
        <w:szCs w:val="33"/>
      </w:rPr>
      <w:t>—8—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7A2E1A">
    <w:pPr>
      <w:pStyle w:val="2"/>
      <w:spacing w:line="177" w:lineRule="auto"/>
      <w:ind w:left="7729"/>
      <w:rPr>
        <w:sz w:val="33"/>
        <w:szCs w:val="33"/>
      </w:rPr>
    </w:pPr>
    <w:r>
      <w:rPr>
        <w:spacing w:val="-20"/>
        <w:w w:val="96"/>
        <w:sz w:val="33"/>
        <w:szCs w:val="33"/>
      </w:rPr>
      <w:t>—9—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BAC446">
    <w:pPr>
      <w:pStyle w:val="2"/>
      <w:spacing w:line="178" w:lineRule="auto"/>
      <w:ind w:left="459"/>
      <w:rPr>
        <w:sz w:val="33"/>
        <w:szCs w:val="33"/>
      </w:rPr>
    </w:pPr>
    <w:r>
      <w:rPr>
        <w:spacing w:val="-25"/>
        <w:sz w:val="33"/>
        <w:szCs w:val="33"/>
      </w:rPr>
      <w:t>—10—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091D36">
    <w:pPr>
      <w:pStyle w:val="2"/>
      <w:spacing w:before="1" w:line="177" w:lineRule="auto"/>
      <w:ind w:left="7610"/>
      <w:rPr>
        <w:sz w:val="32"/>
        <w:szCs w:val="32"/>
      </w:rPr>
    </w:pPr>
    <w:r>
      <w:rPr>
        <w:spacing w:val="-25"/>
        <w:sz w:val="32"/>
        <w:szCs w:val="32"/>
      </w:rPr>
      <w:t>—11—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U1MTFiMzE0OTA1NzczOTRjMjg0Zjg1YmZlZDU2NzAifQ=="/>
  </w:docVars>
  <w:rsids>
    <w:rsidRoot w:val="00000000"/>
    <w:rsid w:val="592F2313"/>
    <w:rsid w:val="6C3A079D"/>
    <w:rsid w:val="7FEA46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5"/>
      <w:szCs w:val="7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5509</Words>
  <Characters>5552</Characters>
  <TotalTime>7</TotalTime>
  <ScaleCrop>false</ScaleCrop>
  <LinksUpToDate>false</LinksUpToDate>
  <CharactersWithSpaces>5761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2024-08-29T14:41:00Z</dcterms:created>
  <dc:creator>Kingsoft-PDF</dc:creator>
  <cp:lastModifiedBy>机枪柠檬</cp:lastModifiedBy>
  <dcterms:modified xsi:type="dcterms:W3CDTF">2024-08-29T06:49:01Z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2024-08-29T14:41:12Z</vt:filetime>
  </property>
  <property fmtid="{D5CDD505-2E9C-101B-9397-08002B2CF9AE}" pid="4" name="UsrData">
    <vt:lpwstr>66d01805584c56001f817440wl</vt:lpwstr>
  </property>
  <property fmtid="{D5CDD505-2E9C-101B-9397-08002B2CF9AE}" pid="5" name="KSOProductBuildVer">
    <vt:lpwstr>2052-12.1.0.17827</vt:lpwstr>
  </property>
  <property fmtid="{D5CDD505-2E9C-101B-9397-08002B2CF9AE}" pid="6" name="ICV">
    <vt:lpwstr>3D0B3DAADA8A4AA390004E19FED394D0_13</vt:lpwstr>
  </property>
</Properties>
</file>