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21F2" w14:textId="02008584" w:rsidR="004E6E81" w:rsidRDefault="00205F45" w:rsidP="00F33E7E">
      <w:pPr>
        <w:jc w:val="center"/>
        <w:rPr>
          <w:rFonts w:ascii="宋体" w:hAnsi="宋体" w:cs="宋体"/>
          <w:b/>
          <w:bCs/>
          <w:kern w:val="0"/>
          <w:sz w:val="28"/>
          <w:szCs w:val="28"/>
          <w:shd w:val="clear" w:color="auto" w:fill="FFFFFF"/>
        </w:rPr>
      </w:pPr>
      <w:r w:rsidRPr="00205F45">
        <w:rPr>
          <w:rFonts w:ascii="宋体" w:hAnsi="宋体" w:cs="宋体" w:hint="eastAsia"/>
          <w:b/>
          <w:bCs/>
          <w:kern w:val="0"/>
          <w:sz w:val="28"/>
          <w:szCs w:val="28"/>
          <w:shd w:val="clear" w:color="auto" w:fill="FFFFFF"/>
        </w:rPr>
        <w:t>天津滨海新区北大街跨唐津高速桥及疏港联络线跨线桥维修工程施工</w:t>
      </w:r>
      <w:r w:rsidR="00B47E0E">
        <w:rPr>
          <w:rFonts w:ascii="宋体" w:hAnsi="宋体" w:cs="宋体" w:hint="eastAsia"/>
          <w:b/>
          <w:kern w:val="0"/>
          <w:sz w:val="28"/>
          <w:szCs w:val="28"/>
          <w:shd w:val="clear" w:color="auto" w:fill="FFFFFF"/>
        </w:rPr>
        <w:t>中标结果公告</w:t>
      </w:r>
    </w:p>
    <w:p w14:paraId="2D9B3607" w14:textId="77777777" w:rsidR="004E6E81" w:rsidRDefault="004E6E81">
      <w:pPr>
        <w:jc w:val="center"/>
        <w:rPr>
          <w:rFonts w:ascii="宋体"/>
          <w:kern w:val="0"/>
          <w:sz w:val="30"/>
          <w:szCs w:val="30"/>
          <w:shd w:val="clear" w:color="auto" w:fill="FFFFFF"/>
        </w:rPr>
      </w:pPr>
    </w:p>
    <w:p w14:paraId="367480C9" w14:textId="077C9052" w:rsidR="004E6E81" w:rsidRDefault="00B47E0E" w:rsidP="00EF29D7">
      <w:pPr>
        <w:ind w:firstLineChars="200" w:firstLine="520"/>
        <w:rPr>
          <w:rFonts w:ascii="宋体" w:hAnsi="宋体" w:cs="宋体"/>
          <w:bCs/>
          <w:kern w:val="0"/>
          <w:sz w:val="26"/>
          <w:szCs w:val="26"/>
          <w:u w:val="single"/>
          <w:shd w:val="clear" w:color="auto" w:fill="FFFFFF"/>
        </w:rPr>
      </w:pPr>
      <w:r>
        <w:rPr>
          <w:rFonts w:ascii="宋体" w:hAnsi="宋体" w:cs="宋体" w:hint="eastAsia"/>
          <w:kern w:val="0"/>
          <w:sz w:val="26"/>
          <w:szCs w:val="26"/>
          <w:shd w:val="clear" w:color="auto" w:fill="FFFFFF"/>
        </w:rPr>
        <w:t>根据《中华人民共和国招标投标法》、《中华人民共和国招标投标法实施条例》及《公路工程建设项目招标投标管理办法》等法律法规规定，招标人已确定</w:t>
      </w:r>
      <w:r w:rsidR="00205F45" w:rsidRPr="00205F45">
        <w:rPr>
          <w:rFonts w:ascii="宋体" w:hAnsi="宋体" w:cs="宋体" w:hint="eastAsia"/>
          <w:bCs/>
          <w:kern w:val="0"/>
          <w:sz w:val="26"/>
          <w:szCs w:val="26"/>
          <w:u w:val="single"/>
          <w:shd w:val="clear" w:color="auto" w:fill="FFFFFF"/>
        </w:rPr>
        <w:t>天津滨海新区北大街跨唐津高速桥及疏港联络线跨线桥维修工程施工</w:t>
      </w:r>
      <w:r>
        <w:rPr>
          <w:rFonts w:ascii="宋体" w:hAnsi="宋体" w:cs="宋体" w:hint="eastAsia"/>
          <w:bCs/>
          <w:kern w:val="0"/>
          <w:sz w:val="26"/>
          <w:szCs w:val="26"/>
          <w:shd w:val="clear" w:color="auto" w:fill="FFFFFF"/>
        </w:rPr>
        <w:t>的</w:t>
      </w:r>
      <w:r>
        <w:rPr>
          <w:rFonts w:ascii="宋体" w:hAnsi="宋体" w:cs="宋体" w:hint="eastAsia"/>
          <w:kern w:val="0"/>
          <w:sz w:val="26"/>
          <w:szCs w:val="26"/>
          <w:shd w:val="clear" w:color="auto" w:fill="FFFFFF"/>
        </w:rPr>
        <w:t>中标人为</w:t>
      </w:r>
      <w:r w:rsidR="00EF29D7">
        <w:rPr>
          <w:rFonts w:ascii="宋体" w:hAnsi="宋体" w:cs="宋体" w:hint="eastAsia"/>
          <w:bCs/>
          <w:kern w:val="0"/>
          <w:sz w:val="26"/>
          <w:szCs w:val="26"/>
          <w:u w:val="single"/>
          <w:shd w:val="clear" w:color="auto" w:fill="FFFFFF"/>
        </w:rPr>
        <w:t xml:space="preserve"> </w:t>
      </w:r>
      <w:r w:rsidR="00205F45" w:rsidRPr="00205F45">
        <w:rPr>
          <w:rFonts w:ascii="宋体" w:hAnsi="宋体" w:cs="宋体" w:hint="eastAsia"/>
          <w:bCs/>
          <w:kern w:val="0"/>
          <w:sz w:val="26"/>
          <w:szCs w:val="26"/>
          <w:u w:val="single"/>
          <w:shd w:val="clear" w:color="auto" w:fill="FFFFFF"/>
        </w:rPr>
        <w:t>天津市交通运输基础设施养护集团有限公司</w:t>
      </w:r>
      <w:r w:rsidR="004D76D9">
        <w:rPr>
          <w:rFonts w:ascii="宋体" w:hAnsi="宋体" w:cs="宋体" w:hint="eastAsia"/>
          <w:bCs/>
          <w:kern w:val="0"/>
          <w:sz w:val="26"/>
          <w:szCs w:val="26"/>
          <w:u w:val="single"/>
          <w:shd w:val="clear" w:color="auto" w:fill="FFFFFF"/>
        </w:rPr>
        <w:t xml:space="preserve"> </w:t>
      </w:r>
      <w:r>
        <w:rPr>
          <w:rFonts w:ascii="宋体" w:hAnsi="宋体" w:cs="宋体" w:hint="eastAsia"/>
          <w:kern w:val="0"/>
          <w:sz w:val="26"/>
          <w:szCs w:val="26"/>
          <w:shd w:val="clear" w:color="auto" w:fill="FFFFFF"/>
        </w:rPr>
        <w:t>，</w:t>
      </w:r>
      <w:r w:rsidR="003262BD">
        <w:rPr>
          <w:rFonts w:ascii="宋体" w:hAnsi="宋体" w:cs="宋体" w:hint="eastAsia"/>
          <w:kern w:val="0"/>
          <w:sz w:val="26"/>
          <w:szCs w:val="26"/>
          <w:shd w:val="clear" w:color="auto" w:fill="FFFFFF"/>
        </w:rPr>
        <w:t>中标价</w:t>
      </w:r>
      <w:r w:rsidR="003262BD" w:rsidRPr="002A641A">
        <w:rPr>
          <w:rFonts w:ascii="宋体" w:hAnsi="宋体" w:cs="宋体" w:hint="eastAsia"/>
          <w:kern w:val="0"/>
          <w:sz w:val="26"/>
          <w:szCs w:val="26"/>
          <w:shd w:val="clear" w:color="auto" w:fill="FFFFFF"/>
        </w:rPr>
        <w:t>为</w:t>
      </w:r>
      <w:r w:rsidR="00EF29D7" w:rsidRPr="002A641A">
        <w:rPr>
          <w:rFonts w:ascii="宋体" w:hAnsi="宋体" w:cs="宋体"/>
          <w:kern w:val="0"/>
          <w:sz w:val="26"/>
          <w:szCs w:val="26"/>
          <w:u w:val="single"/>
          <w:shd w:val="clear" w:color="auto" w:fill="FFFFFF"/>
        </w:rPr>
        <w:t xml:space="preserve"> </w:t>
      </w:r>
      <w:r w:rsidR="00205F45" w:rsidRPr="00205F45">
        <w:rPr>
          <w:rFonts w:ascii="宋体" w:hAnsi="宋体" w:cs="宋体"/>
          <w:kern w:val="0"/>
          <w:sz w:val="26"/>
          <w:szCs w:val="26"/>
          <w:u w:val="single"/>
          <w:shd w:val="clear" w:color="auto" w:fill="FFFFFF"/>
        </w:rPr>
        <w:t>16196813</w:t>
      </w:r>
      <w:r w:rsidR="003262BD" w:rsidRPr="002A641A">
        <w:rPr>
          <w:rFonts w:ascii="宋体" w:hAnsi="宋体" w:cs="宋体" w:hint="eastAsia"/>
          <w:kern w:val="0"/>
          <w:sz w:val="26"/>
          <w:szCs w:val="26"/>
          <w:shd w:val="clear" w:color="auto" w:fill="FFFFFF"/>
        </w:rPr>
        <w:t>元</w:t>
      </w:r>
      <w:r w:rsidR="003E2549" w:rsidRPr="002A641A">
        <w:rPr>
          <w:rFonts w:ascii="宋体" w:hAnsi="宋体" w:cs="宋体" w:hint="eastAsia"/>
          <w:kern w:val="0"/>
          <w:sz w:val="26"/>
          <w:szCs w:val="26"/>
          <w:shd w:val="clear" w:color="auto" w:fill="FFFFFF"/>
        </w:rPr>
        <w:t>，</w:t>
      </w:r>
      <w:r>
        <w:rPr>
          <w:rFonts w:ascii="宋体" w:hAnsi="宋体" w:cs="宋体" w:hint="eastAsia"/>
          <w:kern w:val="0"/>
          <w:sz w:val="26"/>
          <w:szCs w:val="26"/>
          <w:shd w:val="clear" w:color="auto" w:fill="FFFFFF"/>
        </w:rPr>
        <w:t>公告期自</w:t>
      </w:r>
      <w:r>
        <w:rPr>
          <w:rFonts w:ascii="宋体" w:hAnsi="宋体" w:cs="宋体" w:hint="eastAsia"/>
          <w:kern w:val="0"/>
          <w:sz w:val="26"/>
          <w:szCs w:val="26"/>
          <w:u w:val="single"/>
          <w:shd w:val="clear" w:color="auto" w:fill="FFFFFF"/>
        </w:rPr>
        <w:t xml:space="preserve"> 202</w:t>
      </w:r>
      <w:r w:rsidR="00D12265">
        <w:rPr>
          <w:rFonts w:ascii="宋体" w:hAnsi="宋体" w:cs="宋体"/>
          <w:kern w:val="0"/>
          <w:sz w:val="26"/>
          <w:szCs w:val="26"/>
          <w:u w:val="single"/>
          <w:shd w:val="clear" w:color="auto" w:fill="FFFFFF"/>
        </w:rPr>
        <w:t>4</w:t>
      </w:r>
      <w:r>
        <w:rPr>
          <w:rFonts w:ascii="宋体" w:hAnsi="宋体" w:cs="宋体"/>
          <w:kern w:val="0"/>
          <w:sz w:val="26"/>
          <w:szCs w:val="26"/>
          <w:u w:val="single"/>
          <w:shd w:val="clear" w:color="auto" w:fill="FFFFFF"/>
        </w:rPr>
        <w:t xml:space="preserve"> </w:t>
      </w:r>
      <w:r>
        <w:rPr>
          <w:rFonts w:ascii="宋体" w:hAnsi="宋体" w:cs="宋体" w:hint="eastAsia"/>
          <w:kern w:val="0"/>
          <w:sz w:val="26"/>
          <w:szCs w:val="26"/>
          <w:shd w:val="clear" w:color="auto" w:fill="FFFFFF"/>
        </w:rPr>
        <w:t>年</w:t>
      </w:r>
      <w:r w:rsidR="00EF29D7" w:rsidRPr="00EF29D7">
        <w:rPr>
          <w:rFonts w:ascii="宋体" w:hAnsi="宋体" w:cs="宋体" w:hint="eastAsia"/>
          <w:kern w:val="0"/>
          <w:sz w:val="26"/>
          <w:szCs w:val="26"/>
          <w:u w:val="single"/>
          <w:shd w:val="clear" w:color="auto" w:fill="FFFFFF"/>
        </w:rPr>
        <w:t xml:space="preserve"> </w:t>
      </w:r>
      <w:r w:rsidR="00205F45">
        <w:rPr>
          <w:rFonts w:ascii="宋体" w:hAnsi="宋体" w:cs="宋体" w:hint="eastAsia"/>
          <w:kern w:val="0"/>
          <w:sz w:val="26"/>
          <w:szCs w:val="26"/>
          <w:u w:val="single"/>
          <w:shd w:val="clear" w:color="auto" w:fill="FFFFFF"/>
        </w:rPr>
        <w:t>6</w:t>
      </w:r>
      <w:r w:rsidR="00F33E7E">
        <w:rPr>
          <w:rFonts w:ascii="宋体" w:hAnsi="宋体" w:cs="宋体" w:hint="eastAsia"/>
          <w:kern w:val="0"/>
          <w:sz w:val="26"/>
          <w:szCs w:val="26"/>
          <w:u w:val="single"/>
          <w:shd w:val="clear" w:color="auto" w:fill="FFFFFF"/>
        </w:rPr>
        <w:t xml:space="preserve"> </w:t>
      </w:r>
      <w:r>
        <w:rPr>
          <w:rFonts w:ascii="宋体" w:hAnsi="宋体" w:cs="宋体" w:hint="eastAsia"/>
          <w:kern w:val="0"/>
          <w:sz w:val="26"/>
          <w:szCs w:val="26"/>
          <w:shd w:val="clear" w:color="auto" w:fill="FFFFFF"/>
        </w:rPr>
        <w:t>月</w:t>
      </w:r>
      <w:r>
        <w:rPr>
          <w:rFonts w:ascii="宋体" w:hAnsi="宋体" w:cs="宋体" w:hint="eastAsia"/>
          <w:kern w:val="0"/>
          <w:sz w:val="26"/>
          <w:szCs w:val="26"/>
          <w:u w:val="single"/>
          <w:shd w:val="clear" w:color="auto" w:fill="FFFFFF"/>
        </w:rPr>
        <w:t xml:space="preserve"> </w:t>
      </w:r>
      <w:r w:rsidR="00205F45">
        <w:rPr>
          <w:rFonts w:ascii="宋体" w:hAnsi="宋体" w:cs="宋体" w:hint="eastAsia"/>
          <w:kern w:val="0"/>
          <w:sz w:val="26"/>
          <w:szCs w:val="26"/>
          <w:u w:val="single"/>
          <w:shd w:val="clear" w:color="auto" w:fill="FFFFFF"/>
        </w:rPr>
        <w:t>20</w:t>
      </w:r>
      <w:r>
        <w:rPr>
          <w:rFonts w:ascii="宋体" w:hAnsi="宋体" w:cs="宋体" w:hint="eastAsia"/>
          <w:kern w:val="0"/>
          <w:sz w:val="26"/>
          <w:szCs w:val="26"/>
          <w:shd w:val="clear" w:color="auto" w:fill="FFFFFF"/>
        </w:rPr>
        <w:t>日至</w:t>
      </w:r>
      <w:r>
        <w:rPr>
          <w:rFonts w:ascii="宋体" w:hAnsi="宋体" w:cs="宋体" w:hint="eastAsia"/>
          <w:kern w:val="0"/>
          <w:sz w:val="26"/>
          <w:szCs w:val="26"/>
          <w:u w:val="single"/>
          <w:shd w:val="clear" w:color="auto" w:fill="FFFFFF"/>
        </w:rPr>
        <w:t xml:space="preserve"> 202</w:t>
      </w:r>
      <w:r w:rsidR="00D12265">
        <w:rPr>
          <w:rFonts w:ascii="宋体" w:hAnsi="宋体" w:cs="宋体"/>
          <w:kern w:val="0"/>
          <w:sz w:val="26"/>
          <w:szCs w:val="26"/>
          <w:u w:val="single"/>
          <w:shd w:val="clear" w:color="auto" w:fill="FFFFFF"/>
        </w:rPr>
        <w:t>4</w:t>
      </w:r>
      <w:r w:rsidR="00F33E7E">
        <w:rPr>
          <w:rFonts w:ascii="宋体" w:hAnsi="宋体" w:cs="宋体" w:hint="eastAsia"/>
          <w:kern w:val="0"/>
          <w:sz w:val="26"/>
          <w:szCs w:val="26"/>
          <w:u w:val="single"/>
          <w:shd w:val="clear" w:color="auto" w:fill="FFFFFF"/>
        </w:rPr>
        <w:t xml:space="preserve"> </w:t>
      </w:r>
      <w:r>
        <w:rPr>
          <w:rFonts w:ascii="宋体" w:hAnsi="宋体" w:cs="宋体" w:hint="eastAsia"/>
          <w:kern w:val="0"/>
          <w:sz w:val="26"/>
          <w:szCs w:val="26"/>
          <w:shd w:val="clear" w:color="auto" w:fill="FFFFFF"/>
        </w:rPr>
        <w:t>年</w:t>
      </w:r>
      <w:r>
        <w:rPr>
          <w:rFonts w:ascii="宋体" w:hAnsi="宋体" w:cs="宋体" w:hint="eastAsia"/>
          <w:kern w:val="0"/>
          <w:sz w:val="26"/>
          <w:szCs w:val="26"/>
          <w:u w:val="single"/>
          <w:shd w:val="clear" w:color="auto" w:fill="FFFFFF"/>
        </w:rPr>
        <w:t xml:space="preserve"> </w:t>
      </w:r>
      <w:r w:rsidR="00205F45">
        <w:rPr>
          <w:rFonts w:ascii="宋体" w:hAnsi="宋体" w:cs="宋体" w:hint="eastAsia"/>
          <w:kern w:val="0"/>
          <w:sz w:val="26"/>
          <w:szCs w:val="26"/>
          <w:u w:val="single"/>
          <w:shd w:val="clear" w:color="auto" w:fill="FFFFFF"/>
        </w:rPr>
        <w:t>6</w:t>
      </w:r>
      <w:r>
        <w:rPr>
          <w:rFonts w:ascii="宋体" w:hAnsi="宋体" w:cs="宋体" w:hint="eastAsia"/>
          <w:kern w:val="0"/>
          <w:sz w:val="26"/>
          <w:szCs w:val="26"/>
          <w:shd w:val="clear" w:color="auto" w:fill="FFFFFF"/>
        </w:rPr>
        <w:t>月</w:t>
      </w:r>
      <w:r w:rsidR="00205F45">
        <w:rPr>
          <w:rFonts w:ascii="宋体" w:hAnsi="宋体" w:cs="宋体" w:hint="eastAsia"/>
          <w:kern w:val="0"/>
          <w:sz w:val="26"/>
          <w:szCs w:val="26"/>
          <w:u w:val="single"/>
          <w:shd w:val="clear" w:color="auto" w:fill="FFFFFF"/>
        </w:rPr>
        <w:t>22</w:t>
      </w:r>
      <w:r>
        <w:rPr>
          <w:rFonts w:ascii="宋体" w:hAnsi="宋体" w:cs="宋体" w:hint="eastAsia"/>
          <w:kern w:val="0"/>
          <w:sz w:val="26"/>
          <w:szCs w:val="26"/>
          <w:shd w:val="clear" w:color="auto" w:fill="FFFFFF"/>
        </w:rPr>
        <w:t>日。</w:t>
      </w:r>
    </w:p>
    <w:p w14:paraId="2E7D7B7C" w14:textId="77777777" w:rsidR="004E6E81" w:rsidRDefault="00B47E0E">
      <w:pPr>
        <w:ind w:firstLineChars="200" w:firstLine="520"/>
        <w:rPr>
          <w:rFonts w:ascii="宋体"/>
          <w:kern w:val="0"/>
          <w:sz w:val="26"/>
          <w:szCs w:val="26"/>
          <w:shd w:val="clear" w:color="auto" w:fill="FFFFFF"/>
        </w:rPr>
      </w:pPr>
      <w:r>
        <w:rPr>
          <w:rFonts w:ascii="宋体" w:hAnsi="宋体" w:cs="宋体" w:hint="eastAsia"/>
          <w:kern w:val="0"/>
          <w:sz w:val="26"/>
          <w:szCs w:val="26"/>
          <w:shd w:val="clear" w:color="auto" w:fill="FFFFFF"/>
        </w:rPr>
        <w:t>特此公告。</w:t>
      </w:r>
    </w:p>
    <w:p w14:paraId="1EF6FD12" w14:textId="77777777" w:rsidR="004E6E81" w:rsidRDefault="004E6E81">
      <w:pPr>
        <w:rPr>
          <w:rFonts w:ascii="宋体"/>
          <w:kern w:val="0"/>
          <w:sz w:val="30"/>
          <w:szCs w:val="30"/>
          <w:shd w:val="clear" w:color="auto" w:fill="FFFFFF"/>
        </w:rPr>
      </w:pPr>
    </w:p>
    <w:p w14:paraId="59782F4D" w14:textId="6F1A4E59" w:rsidR="00F33E7E" w:rsidRDefault="00B47E0E" w:rsidP="003262BD">
      <w:pPr>
        <w:spacing w:line="360" w:lineRule="auto"/>
        <w:jc w:val="right"/>
        <w:rPr>
          <w:rFonts w:ascii="宋体" w:hAnsi="宋体" w:cs="宋体"/>
          <w:kern w:val="0"/>
          <w:sz w:val="26"/>
          <w:szCs w:val="26"/>
          <w:shd w:val="clear" w:color="auto" w:fill="FFFFFF"/>
        </w:rPr>
      </w:pPr>
      <w:r>
        <w:rPr>
          <w:rFonts w:ascii="宋体" w:hAnsi="宋体" w:cs="宋体" w:hint="eastAsia"/>
          <w:kern w:val="0"/>
          <w:sz w:val="26"/>
          <w:szCs w:val="26"/>
          <w:shd w:val="clear" w:color="auto" w:fill="FFFFFF"/>
        </w:rPr>
        <w:t>招</w:t>
      </w:r>
      <w:r w:rsidR="00F33E7E">
        <w:rPr>
          <w:rFonts w:ascii="宋体" w:hAnsi="宋体" w:cs="宋体" w:hint="eastAsia"/>
          <w:kern w:val="0"/>
          <w:sz w:val="26"/>
          <w:szCs w:val="26"/>
          <w:shd w:val="clear" w:color="auto" w:fill="FFFFFF"/>
        </w:rPr>
        <w:t xml:space="preserve"> </w:t>
      </w:r>
      <w:r>
        <w:rPr>
          <w:rFonts w:ascii="宋体" w:hAnsi="宋体" w:cs="宋体" w:hint="eastAsia"/>
          <w:kern w:val="0"/>
          <w:sz w:val="26"/>
          <w:szCs w:val="26"/>
          <w:shd w:val="clear" w:color="auto" w:fill="FFFFFF"/>
        </w:rPr>
        <w:t>标</w:t>
      </w:r>
      <w:r w:rsidR="00F33E7E">
        <w:rPr>
          <w:rFonts w:ascii="宋体" w:hAnsi="宋体" w:cs="宋体" w:hint="eastAsia"/>
          <w:kern w:val="0"/>
          <w:sz w:val="26"/>
          <w:szCs w:val="26"/>
          <w:shd w:val="clear" w:color="auto" w:fill="FFFFFF"/>
        </w:rPr>
        <w:t xml:space="preserve"> </w:t>
      </w:r>
      <w:r>
        <w:rPr>
          <w:rFonts w:ascii="宋体" w:hAnsi="宋体" w:cs="宋体" w:hint="eastAsia"/>
          <w:kern w:val="0"/>
          <w:sz w:val="26"/>
          <w:szCs w:val="26"/>
          <w:shd w:val="clear" w:color="auto" w:fill="FFFFFF"/>
        </w:rPr>
        <w:t>人：</w:t>
      </w:r>
      <w:r w:rsidR="00205F45" w:rsidRPr="00205F45">
        <w:rPr>
          <w:rFonts w:ascii="宋体" w:hAnsi="宋体" w:cs="宋体" w:hint="eastAsia"/>
          <w:kern w:val="0"/>
          <w:sz w:val="26"/>
          <w:szCs w:val="26"/>
          <w:u w:val="single"/>
          <w:shd w:val="clear" w:color="auto" w:fill="FFFFFF"/>
        </w:rPr>
        <w:t>天津滨海新区基础设施养管有限公司</w:t>
      </w:r>
      <w:r>
        <w:rPr>
          <w:rFonts w:ascii="宋体" w:hAnsi="宋体" w:cs="宋体" w:hint="eastAsia"/>
          <w:kern w:val="0"/>
          <w:sz w:val="26"/>
          <w:szCs w:val="26"/>
          <w:shd w:val="clear" w:color="auto" w:fill="FFFFFF"/>
        </w:rPr>
        <w:t xml:space="preserve">                 </w:t>
      </w:r>
    </w:p>
    <w:p w14:paraId="25CF6EFF" w14:textId="72BB91B5" w:rsidR="004E6E81" w:rsidRDefault="00B47E0E" w:rsidP="003262BD">
      <w:pPr>
        <w:spacing w:line="360" w:lineRule="auto"/>
        <w:jc w:val="right"/>
        <w:rPr>
          <w:rFonts w:ascii="宋体" w:hAnsi="宋体" w:cs="宋体"/>
          <w:kern w:val="0"/>
          <w:sz w:val="26"/>
          <w:szCs w:val="26"/>
          <w:shd w:val="clear" w:color="auto" w:fill="FFFFFF"/>
        </w:rPr>
      </w:pPr>
      <w:r>
        <w:rPr>
          <w:rFonts w:ascii="宋体" w:hAnsi="宋体" w:cs="宋体" w:hint="eastAsia"/>
          <w:kern w:val="0"/>
          <w:sz w:val="26"/>
          <w:szCs w:val="26"/>
          <w:shd w:val="clear" w:color="auto" w:fill="FFFFFF"/>
        </w:rPr>
        <w:t>招标代理机构：</w:t>
      </w:r>
      <w:r>
        <w:rPr>
          <w:rFonts w:ascii="宋体" w:hAnsi="宋体" w:cs="宋体" w:hint="eastAsia"/>
          <w:kern w:val="0"/>
          <w:sz w:val="26"/>
          <w:szCs w:val="26"/>
          <w:u w:val="single"/>
          <w:shd w:val="clear" w:color="auto" w:fill="FFFFFF"/>
        </w:rPr>
        <w:t>天津滨德招标代理有限公司</w:t>
      </w:r>
    </w:p>
    <w:p w14:paraId="21E1F039" w14:textId="01B17C1A" w:rsidR="004E6E81" w:rsidRDefault="00B47E0E" w:rsidP="003262BD">
      <w:pPr>
        <w:spacing w:line="360" w:lineRule="auto"/>
        <w:ind w:firstLineChars="1700" w:firstLine="4420"/>
        <w:jc w:val="right"/>
        <w:rPr>
          <w:rFonts w:ascii="宋体"/>
          <w:kern w:val="0"/>
          <w:sz w:val="26"/>
          <w:szCs w:val="26"/>
          <w:shd w:val="clear" w:color="auto" w:fill="FFFFFF"/>
        </w:rPr>
      </w:pPr>
      <w:r>
        <w:rPr>
          <w:rFonts w:ascii="宋体" w:hAnsi="宋体" w:cs="宋体"/>
          <w:kern w:val="0"/>
          <w:sz w:val="26"/>
          <w:szCs w:val="26"/>
          <w:u w:val="single"/>
          <w:shd w:val="clear" w:color="auto" w:fill="FFFFFF"/>
        </w:rPr>
        <w:t xml:space="preserve"> </w:t>
      </w:r>
      <w:r>
        <w:rPr>
          <w:rFonts w:ascii="宋体" w:hAnsi="宋体" w:cs="宋体" w:hint="eastAsia"/>
          <w:kern w:val="0"/>
          <w:sz w:val="26"/>
          <w:szCs w:val="26"/>
          <w:u w:val="single"/>
          <w:shd w:val="clear" w:color="auto" w:fill="FFFFFF"/>
        </w:rPr>
        <w:t>202</w:t>
      </w:r>
      <w:r w:rsidR="00D12265">
        <w:rPr>
          <w:rFonts w:ascii="宋体" w:hAnsi="宋体" w:cs="宋体"/>
          <w:kern w:val="0"/>
          <w:sz w:val="26"/>
          <w:szCs w:val="26"/>
          <w:u w:val="single"/>
          <w:shd w:val="clear" w:color="auto" w:fill="FFFFFF"/>
        </w:rPr>
        <w:t>4</w:t>
      </w:r>
      <w:r w:rsidR="00F33E7E">
        <w:rPr>
          <w:rFonts w:ascii="宋体" w:hAnsi="宋体" w:cs="宋体" w:hint="eastAsia"/>
          <w:kern w:val="0"/>
          <w:sz w:val="26"/>
          <w:szCs w:val="26"/>
          <w:u w:val="single"/>
          <w:shd w:val="clear" w:color="auto" w:fill="FFFFFF"/>
        </w:rPr>
        <w:t xml:space="preserve"> </w:t>
      </w:r>
      <w:r>
        <w:rPr>
          <w:rFonts w:ascii="宋体" w:hAnsi="宋体" w:cs="宋体" w:hint="eastAsia"/>
          <w:kern w:val="0"/>
          <w:sz w:val="26"/>
          <w:szCs w:val="26"/>
          <w:shd w:val="clear" w:color="auto" w:fill="FFFFFF"/>
        </w:rPr>
        <w:t>年</w:t>
      </w:r>
      <w:r>
        <w:rPr>
          <w:rFonts w:ascii="宋体" w:hAnsi="宋体" w:cs="宋体" w:hint="eastAsia"/>
          <w:kern w:val="0"/>
          <w:sz w:val="26"/>
          <w:szCs w:val="26"/>
          <w:u w:val="single"/>
          <w:shd w:val="clear" w:color="auto" w:fill="FFFFFF"/>
        </w:rPr>
        <w:t xml:space="preserve"> </w:t>
      </w:r>
      <w:r w:rsidR="00205F45">
        <w:rPr>
          <w:rFonts w:ascii="宋体" w:hAnsi="宋体" w:cs="宋体" w:hint="eastAsia"/>
          <w:kern w:val="0"/>
          <w:sz w:val="26"/>
          <w:szCs w:val="26"/>
          <w:u w:val="single"/>
          <w:shd w:val="clear" w:color="auto" w:fill="FFFFFF"/>
        </w:rPr>
        <w:t>6</w:t>
      </w:r>
      <w:r w:rsidR="00F33E7E">
        <w:rPr>
          <w:rFonts w:ascii="宋体" w:hAnsi="宋体" w:cs="宋体" w:hint="eastAsia"/>
          <w:kern w:val="0"/>
          <w:sz w:val="26"/>
          <w:szCs w:val="26"/>
          <w:u w:val="single"/>
          <w:shd w:val="clear" w:color="auto" w:fill="FFFFFF"/>
        </w:rPr>
        <w:t xml:space="preserve"> </w:t>
      </w:r>
      <w:r>
        <w:rPr>
          <w:rFonts w:ascii="宋体" w:hAnsi="宋体" w:cs="宋体" w:hint="eastAsia"/>
          <w:kern w:val="0"/>
          <w:sz w:val="26"/>
          <w:szCs w:val="26"/>
          <w:shd w:val="clear" w:color="auto" w:fill="FFFFFF"/>
        </w:rPr>
        <w:t>月</w:t>
      </w:r>
      <w:r>
        <w:rPr>
          <w:rFonts w:ascii="宋体" w:hAnsi="宋体" w:cs="宋体" w:hint="eastAsia"/>
          <w:kern w:val="0"/>
          <w:sz w:val="26"/>
          <w:szCs w:val="26"/>
          <w:u w:val="single"/>
          <w:shd w:val="clear" w:color="auto" w:fill="FFFFFF"/>
        </w:rPr>
        <w:t xml:space="preserve"> </w:t>
      </w:r>
      <w:r w:rsidR="00205F45">
        <w:rPr>
          <w:rFonts w:ascii="宋体" w:hAnsi="宋体" w:cs="宋体" w:hint="eastAsia"/>
          <w:kern w:val="0"/>
          <w:sz w:val="26"/>
          <w:szCs w:val="26"/>
          <w:u w:val="single"/>
          <w:shd w:val="clear" w:color="auto" w:fill="FFFFFF"/>
        </w:rPr>
        <w:t>20</w:t>
      </w:r>
      <w:r w:rsidR="00F33E7E">
        <w:rPr>
          <w:rFonts w:ascii="宋体" w:hAnsi="宋体" w:cs="宋体" w:hint="eastAsia"/>
          <w:kern w:val="0"/>
          <w:sz w:val="26"/>
          <w:szCs w:val="26"/>
          <w:u w:val="single"/>
          <w:shd w:val="clear" w:color="auto" w:fill="FFFFFF"/>
        </w:rPr>
        <w:t xml:space="preserve"> </w:t>
      </w:r>
      <w:r>
        <w:rPr>
          <w:rFonts w:ascii="宋体" w:hAnsi="宋体" w:cs="宋体" w:hint="eastAsia"/>
          <w:kern w:val="0"/>
          <w:sz w:val="26"/>
          <w:szCs w:val="26"/>
          <w:shd w:val="clear" w:color="auto" w:fill="FFFFFF"/>
        </w:rPr>
        <w:t>日</w:t>
      </w:r>
    </w:p>
    <w:sectPr w:rsidR="004E6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DC49" w14:textId="77777777" w:rsidR="00600CF2" w:rsidRDefault="00600CF2" w:rsidP="003262BD">
      <w:r>
        <w:separator/>
      </w:r>
    </w:p>
  </w:endnote>
  <w:endnote w:type="continuationSeparator" w:id="0">
    <w:p w14:paraId="354B2D32" w14:textId="77777777" w:rsidR="00600CF2" w:rsidRDefault="00600CF2" w:rsidP="0032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8DB24" w14:textId="77777777" w:rsidR="00600CF2" w:rsidRDefault="00600CF2" w:rsidP="003262BD">
      <w:r>
        <w:separator/>
      </w:r>
    </w:p>
  </w:footnote>
  <w:footnote w:type="continuationSeparator" w:id="0">
    <w:p w14:paraId="061CD1B6" w14:textId="77777777" w:rsidR="00600CF2" w:rsidRDefault="00600CF2" w:rsidP="0032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DZhMTljYzRjY2IyMmI4ZDI5NzhhMWQ0ZmI0ZWYzY2EifQ=="/>
  </w:docVars>
  <w:rsids>
    <w:rsidRoot w:val="00986E13"/>
    <w:rsid w:val="00041AE5"/>
    <w:rsid w:val="000B67B5"/>
    <w:rsid w:val="00102EC8"/>
    <w:rsid w:val="001448D4"/>
    <w:rsid w:val="00164DA3"/>
    <w:rsid w:val="001848A5"/>
    <w:rsid w:val="00187397"/>
    <w:rsid w:val="001C7200"/>
    <w:rsid w:val="00205F45"/>
    <w:rsid w:val="00232806"/>
    <w:rsid w:val="00255434"/>
    <w:rsid w:val="00264836"/>
    <w:rsid w:val="002809C6"/>
    <w:rsid w:val="002A641A"/>
    <w:rsid w:val="002B30ED"/>
    <w:rsid w:val="002C434E"/>
    <w:rsid w:val="003042EA"/>
    <w:rsid w:val="003262BD"/>
    <w:rsid w:val="00342BA2"/>
    <w:rsid w:val="00347F1F"/>
    <w:rsid w:val="00376431"/>
    <w:rsid w:val="00386AD5"/>
    <w:rsid w:val="003E0A1C"/>
    <w:rsid w:val="003E2549"/>
    <w:rsid w:val="003F1A12"/>
    <w:rsid w:val="00424910"/>
    <w:rsid w:val="00427C08"/>
    <w:rsid w:val="0046642D"/>
    <w:rsid w:val="004713B6"/>
    <w:rsid w:val="004A4215"/>
    <w:rsid w:val="004D76D9"/>
    <w:rsid w:val="004E6E81"/>
    <w:rsid w:val="004F29AE"/>
    <w:rsid w:val="005977FB"/>
    <w:rsid w:val="005A11EE"/>
    <w:rsid w:val="005D6E2C"/>
    <w:rsid w:val="006002C3"/>
    <w:rsid w:val="00600CF2"/>
    <w:rsid w:val="006351ED"/>
    <w:rsid w:val="006769F5"/>
    <w:rsid w:val="0068393D"/>
    <w:rsid w:val="006E1427"/>
    <w:rsid w:val="0070243A"/>
    <w:rsid w:val="007527C0"/>
    <w:rsid w:val="00754B18"/>
    <w:rsid w:val="00766186"/>
    <w:rsid w:val="007A77F3"/>
    <w:rsid w:val="007C53EA"/>
    <w:rsid w:val="00837202"/>
    <w:rsid w:val="00867B0D"/>
    <w:rsid w:val="008B4FF2"/>
    <w:rsid w:val="008E087C"/>
    <w:rsid w:val="00921A99"/>
    <w:rsid w:val="00946B48"/>
    <w:rsid w:val="009519D0"/>
    <w:rsid w:val="00986E13"/>
    <w:rsid w:val="009C4C68"/>
    <w:rsid w:val="009E0F86"/>
    <w:rsid w:val="00A1162E"/>
    <w:rsid w:val="00A41888"/>
    <w:rsid w:val="00A43B07"/>
    <w:rsid w:val="00A90CD3"/>
    <w:rsid w:val="00AC2968"/>
    <w:rsid w:val="00AF2589"/>
    <w:rsid w:val="00B122A1"/>
    <w:rsid w:val="00B230DF"/>
    <w:rsid w:val="00B3363C"/>
    <w:rsid w:val="00B47E0E"/>
    <w:rsid w:val="00B54BA3"/>
    <w:rsid w:val="00B67135"/>
    <w:rsid w:val="00B87922"/>
    <w:rsid w:val="00BA3F13"/>
    <w:rsid w:val="00BC5B77"/>
    <w:rsid w:val="00C00649"/>
    <w:rsid w:val="00C300C6"/>
    <w:rsid w:val="00C6157B"/>
    <w:rsid w:val="00C74C58"/>
    <w:rsid w:val="00C80F07"/>
    <w:rsid w:val="00C95781"/>
    <w:rsid w:val="00C975E1"/>
    <w:rsid w:val="00CA1AFF"/>
    <w:rsid w:val="00D00694"/>
    <w:rsid w:val="00D10577"/>
    <w:rsid w:val="00D12265"/>
    <w:rsid w:val="00D97107"/>
    <w:rsid w:val="00DB1472"/>
    <w:rsid w:val="00E03F06"/>
    <w:rsid w:val="00E06461"/>
    <w:rsid w:val="00E10B64"/>
    <w:rsid w:val="00E3383A"/>
    <w:rsid w:val="00E3765C"/>
    <w:rsid w:val="00E4567C"/>
    <w:rsid w:val="00E65975"/>
    <w:rsid w:val="00E90FBF"/>
    <w:rsid w:val="00EA027F"/>
    <w:rsid w:val="00EB74F5"/>
    <w:rsid w:val="00EF29D7"/>
    <w:rsid w:val="00F229F9"/>
    <w:rsid w:val="00F22B39"/>
    <w:rsid w:val="00F33E7E"/>
    <w:rsid w:val="00F55177"/>
    <w:rsid w:val="00F65C40"/>
    <w:rsid w:val="00F96530"/>
    <w:rsid w:val="00FB5B3C"/>
    <w:rsid w:val="0B671487"/>
    <w:rsid w:val="1D4670DA"/>
    <w:rsid w:val="26117505"/>
    <w:rsid w:val="367F1897"/>
    <w:rsid w:val="4027422B"/>
    <w:rsid w:val="73F11447"/>
    <w:rsid w:val="7991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ABA6391"/>
  <w15:docId w15:val="{601DB964-8ED9-4C0A-9AEB-676DC13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locked/>
    <w:rPr>
      <w:kern w:val="2"/>
      <w:sz w:val="18"/>
      <w:szCs w:val="18"/>
    </w:rPr>
  </w:style>
  <w:style w:type="character" w:customStyle="1" w:styleId="a6">
    <w:name w:val="页脚 字符"/>
    <w:link w:val="a5"/>
    <w:uiPriority w:val="99"/>
    <w:locked/>
    <w:rPr>
      <w:kern w:val="2"/>
      <w:sz w:val="18"/>
      <w:szCs w:val="18"/>
    </w:rPr>
  </w:style>
  <w:style w:type="character" w:customStyle="1" w:styleId="a4">
    <w:name w:val="日期 字符"/>
    <w:basedOn w:val="a0"/>
    <w:link w:val="a3"/>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147</Words>
  <Characters>150</Characters>
  <Application>Microsoft Office Word</Application>
  <DocSecurity>0</DocSecurity>
  <Lines>7</Lines>
  <Paragraphs>6</Paragraphs>
  <ScaleCrop>false</ScaleCrop>
  <Company>GCB</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津沽公路中修工程施工招标</dc:title>
  <dc:creator>Admin</dc:creator>
  <cp:lastModifiedBy>Administrator</cp:lastModifiedBy>
  <cp:revision>44</cp:revision>
  <cp:lastPrinted>2022-05-05T10:19:00Z</cp:lastPrinted>
  <dcterms:created xsi:type="dcterms:W3CDTF">2018-02-22T07:54:00Z</dcterms:created>
  <dcterms:modified xsi:type="dcterms:W3CDTF">2024-06-19T05:07:00Z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4253D4AF38A347559889B942409640FE_12</vt:lpwstr>
  </property>
</Properties>
</file>