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333333"/>
          <w:kern w:val="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color w:val="333333"/>
          <w:kern w:val="0"/>
          <w:sz w:val="32"/>
          <w:szCs w:val="32"/>
          <w:shd w:val="clear" w:color="auto" w:fill="FFFFFF"/>
        </w:rPr>
        <w:t>天津市建设世界一流大港集疏运北部通道基础设施工程-汉南路改线及配套服务区项目</w:t>
      </w:r>
      <w:r>
        <w:rPr>
          <w:rFonts w:hint="eastAsia" w:ascii="宋体" w:hAnsi="宋体" w:cs="宋体"/>
          <w:b/>
          <w:color w:val="333333"/>
          <w:kern w:val="0"/>
          <w:sz w:val="32"/>
          <w:szCs w:val="32"/>
          <w:shd w:val="clear" w:color="auto" w:fill="FFFFFF"/>
          <w:lang w:eastAsia="zh-CN"/>
        </w:rPr>
        <w:t>设计招标</w:t>
      </w:r>
    </w:p>
    <w:p>
      <w:pPr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shd w:val="clear" w:color="auto" w:fill="FFFFFF"/>
        </w:rPr>
        <w:t>招标</w:t>
      </w:r>
      <w:r>
        <w:rPr>
          <w:rFonts w:hint="eastAsia" w:ascii="宋体" w:hAnsi="宋体" w:cs="宋体"/>
          <w:b/>
          <w:color w:val="333333"/>
          <w:kern w:val="0"/>
          <w:sz w:val="32"/>
          <w:szCs w:val="32"/>
          <w:shd w:val="clear" w:color="auto" w:fill="FFFFFF"/>
        </w:rPr>
        <w:t>中标结果公告</w:t>
      </w:r>
    </w:p>
    <w:p>
      <w:pPr>
        <w:ind w:firstLine="600" w:firstLineChars="200"/>
        <w:rPr>
          <w:rFonts w:ascii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根据《中华人民共和国招标投标法》、《中华人民共和国招标投标法实施条例》及《公路工程建设项目招标投标管理办法》等法律法规规定，招标人已确定</w:t>
      </w:r>
      <w:r>
        <w:rPr>
          <w:rFonts w:hint="eastAsia" w:ascii="宋体" w:hAnsi="宋体" w:cs="宋体"/>
          <w:color w:val="333333"/>
          <w:kern w:val="0"/>
          <w:sz w:val="30"/>
          <w:szCs w:val="30"/>
          <w:u w:val="single"/>
          <w:shd w:val="clear" w:color="auto" w:fill="FFFFFF"/>
        </w:rPr>
        <w:t>天津市建设世界一流大港集疏运北部通道基础设施工程-汉南路改线及配套服务区项目</w:t>
      </w:r>
      <w:r>
        <w:rPr>
          <w:rFonts w:hint="eastAsia" w:ascii="宋体" w:hAnsi="宋体" w:cs="宋体"/>
          <w:color w:val="333333"/>
          <w:kern w:val="0"/>
          <w:sz w:val="30"/>
          <w:szCs w:val="30"/>
          <w:u w:val="single"/>
          <w:shd w:val="clear" w:color="auto" w:fill="FFFFFF"/>
          <w:lang w:eastAsia="zh-CN"/>
        </w:rPr>
        <w:t>设计招标</w:t>
      </w:r>
      <w:r>
        <w:rPr>
          <w:rFonts w:hint="eastAsia" w:ascii="宋体" w:hAnsi="宋体" w:cs="宋体"/>
          <w:bCs/>
          <w:color w:val="333333"/>
          <w:kern w:val="0"/>
          <w:sz w:val="30"/>
          <w:szCs w:val="30"/>
          <w:shd w:val="clear" w:color="auto" w:fill="FFFFFF"/>
        </w:rPr>
        <w:t>的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中标人为</w:t>
      </w:r>
      <w:r>
        <w:rPr>
          <w:rFonts w:hint="eastAsia" w:ascii="宋体" w:hAnsi="宋体" w:cs="宋体"/>
          <w:color w:val="333333"/>
          <w:kern w:val="0"/>
          <w:sz w:val="30"/>
          <w:szCs w:val="30"/>
          <w:u w:val="single"/>
          <w:shd w:val="clear" w:color="auto" w:fill="FFFFFF"/>
        </w:rPr>
        <w:t>天津市政工程设计研究总院有限公司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，中标价为</w:t>
      </w:r>
      <w:r>
        <w:rPr>
          <w:rFonts w:hint="eastAsia" w:ascii="宋体" w:hAnsi="宋体" w:cs="宋体"/>
          <w:color w:val="333333"/>
          <w:kern w:val="0"/>
          <w:sz w:val="30"/>
          <w:szCs w:val="30"/>
          <w:u w:val="single"/>
          <w:shd w:val="clear" w:color="auto" w:fill="FFFFFF"/>
          <w:lang w:val="en-US" w:eastAsia="zh-CN"/>
        </w:rPr>
        <w:t>28407760</w:t>
      </w:r>
      <w:r>
        <w:rPr>
          <w:rFonts w:hint="eastAsia" w:ascii="宋体" w:hAnsi="宋体" w:cs="宋体"/>
          <w:color w:val="333333"/>
          <w:kern w:val="0"/>
          <w:sz w:val="30"/>
          <w:szCs w:val="30"/>
          <w:u w:val="single"/>
          <w:shd w:val="clear" w:color="auto" w:fill="FFFFFF"/>
        </w:rPr>
        <w:t>元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。公告期自202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18日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至202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20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日。</w:t>
      </w:r>
    </w:p>
    <w:p>
      <w:pPr>
        <w:ind w:firstLine="600" w:firstLineChars="200"/>
        <w:rPr>
          <w:rFonts w:ascii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特此公告。</w:t>
      </w:r>
    </w:p>
    <w:p>
      <w:pPr>
        <w:rPr>
          <w:rFonts w:ascii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rPr>
          <w:rFonts w:ascii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rPr>
          <w:rFonts w:ascii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jc w:val="right"/>
        <w:rPr>
          <w:rFonts w:hint="eastAsia" w:ascii="宋体" w:hAnsi="宋体" w:eastAsia="宋体" w:cs="宋体"/>
          <w:color w:val="333333"/>
          <w:kern w:val="0"/>
          <w:sz w:val="30"/>
          <w:szCs w:val="30"/>
          <w:u w:val="single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招标人：</w:t>
      </w:r>
      <w:r>
        <w:rPr>
          <w:rFonts w:hint="eastAsia" w:ascii="宋体" w:hAnsi="宋体" w:cs="宋体"/>
          <w:color w:val="333333"/>
          <w:kern w:val="0"/>
          <w:sz w:val="30"/>
          <w:szCs w:val="30"/>
          <w:u w:val="single"/>
          <w:shd w:val="clear" w:color="auto" w:fill="FFFFFF"/>
          <w:lang w:eastAsia="zh-CN"/>
        </w:rPr>
        <w:t>天津市滨海新区城投建设发展有限公司</w:t>
      </w:r>
    </w:p>
    <w:p>
      <w:pPr>
        <w:jc w:val="right"/>
        <w:rPr>
          <w:rFonts w:hint="eastAsia" w:ascii="宋体" w:eastAsia="宋体"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招标代理机构：</w:t>
      </w:r>
      <w:r>
        <w:rPr>
          <w:rFonts w:hint="eastAsia" w:ascii="宋体" w:hAnsi="宋体" w:cs="宋体"/>
          <w:color w:val="333333"/>
          <w:kern w:val="0"/>
          <w:sz w:val="30"/>
          <w:szCs w:val="30"/>
          <w:u w:val="single"/>
          <w:shd w:val="clear" w:color="auto" w:fill="FFFFFF"/>
          <w:lang w:eastAsia="zh-CN"/>
        </w:rPr>
        <w:t>天津市滨海新区城投工程咨询有限公司</w:t>
      </w:r>
    </w:p>
    <w:p>
      <w:pPr>
        <w:wordWrap w:val="0"/>
        <w:ind w:firstLine="5100" w:firstLineChars="1700"/>
        <w:jc w:val="right"/>
        <w:rPr>
          <w:rFonts w:ascii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202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18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日</w:t>
      </w:r>
    </w:p>
    <w:p>
      <w:pPr>
        <w:ind w:firstLine="5100" w:firstLineChars="1700"/>
        <w:jc w:val="left"/>
        <w:rPr>
          <w:rFonts w:ascii="宋体"/>
          <w:color w:val="333333"/>
          <w:kern w:val="0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13"/>
    <w:rsid w:val="000121A0"/>
    <w:rsid w:val="00041AE5"/>
    <w:rsid w:val="00102EC8"/>
    <w:rsid w:val="001326FF"/>
    <w:rsid w:val="00187397"/>
    <w:rsid w:val="001C1120"/>
    <w:rsid w:val="00284366"/>
    <w:rsid w:val="00311EA4"/>
    <w:rsid w:val="003529D4"/>
    <w:rsid w:val="00386AD5"/>
    <w:rsid w:val="00392B2B"/>
    <w:rsid w:val="00397388"/>
    <w:rsid w:val="003B7C1E"/>
    <w:rsid w:val="003E0A1C"/>
    <w:rsid w:val="00427C08"/>
    <w:rsid w:val="004358B2"/>
    <w:rsid w:val="00460234"/>
    <w:rsid w:val="004713B6"/>
    <w:rsid w:val="004B47E4"/>
    <w:rsid w:val="005A11EE"/>
    <w:rsid w:val="006351ED"/>
    <w:rsid w:val="00681A43"/>
    <w:rsid w:val="006838A4"/>
    <w:rsid w:val="006D66B6"/>
    <w:rsid w:val="006E554C"/>
    <w:rsid w:val="0070243A"/>
    <w:rsid w:val="00704915"/>
    <w:rsid w:val="00723F46"/>
    <w:rsid w:val="007527C0"/>
    <w:rsid w:val="00760C1C"/>
    <w:rsid w:val="00766186"/>
    <w:rsid w:val="007C575C"/>
    <w:rsid w:val="00837202"/>
    <w:rsid w:val="008C59CA"/>
    <w:rsid w:val="008F3105"/>
    <w:rsid w:val="00901F91"/>
    <w:rsid w:val="00912184"/>
    <w:rsid w:val="0097298A"/>
    <w:rsid w:val="0098395A"/>
    <w:rsid w:val="00986E13"/>
    <w:rsid w:val="009E0F86"/>
    <w:rsid w:val="00A750F2"/>
    <w:rsid w:val="00AA467D"/>
    <w:rsid w:val="00AC2968"/>
    <w:rsid w:val="00AF6C3A"/>
    <w:rsid w:val="00B3363C"/>
    <w:rsid w:val="00B350E7"/>
    <w:rsid w:val="00B51E3C"/>
    <w:rsid w:val="00B54BA3"/>
    <w:rsid w:val="00B67135"/>
    <w:rsid w:val="00B87922"/>
    <w:rsid w:val="00BE3530"/>
    <w:rsid w:val="00C00315"/>
    <w:rsid w:val="00C00649"/>
    <w:rsid w:val="00C421AF"/>
    <w:rsid w:val="00C74C58"/>
    <w:rsid w:val="00C975E1"/>
    <w:rsid w:val="00CA1AFF"/>
    <w:rsid w:val="00D00694"/>
    <w:rsid w:val="00D7286F"/>
    <w:rsid w:val="00DE12F5"/>
    <w:rsid w:val="00E03F06"/>
    <w:rsid w:val="00E06461"/>
    <w:rsid w:val="00E10B64"/>
    <w:rsid w:val="00E2218A"/>
    <w:rsid w:val="00E3383A"/>
    <w:rsid w:val="00E4567C"/>
    <w:rsid w:val="00F12B32"/>
    <w:rsid w:val="00F96530"/>
    <w:rsid w:val="00FF2932"/>
    <w:rsid w:val="00FF79C7"/>
    <w:rsid w:val="0711001A"/>
    <w:rsid w:val="2FF95688"/>
    <w:rsid w:val="3126352E"/>
    <w:rsid w:val="3D3838C6"/>
    <w:rsid w:val="3D8222F2"/>
    <w:rsid w:val="46F41EAE"/>
    <w:rsid w:val="7EA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kern w:val="2"/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GCB</Company>
  <Pages>1</Pages>
  <Words>263</Words>
  <Characters>282</Characters>
  <Lines>1</Lines>
  <Paragraphs>1</Paragraphs>
  <TotalTime>1</TotalTime>
  <ScaleCrop>false</ScaleCrop>
  <LinksUpToDate>false</LinksUpToDate>
  <CharactersWithSpaces>282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2018-02-22T07:54:00Z</dcterms:created>
  <dc:creator>Admin</dc:creator>
  <cp:lastModifiedBy>Administrator</cp:lastModifiedBy>
  <cp:lastPrinted>2021-06-21T05:32:00Z</cp:lastPrinted>
  <dcterms:modified xsi:type="dcterms:W3CDTF">2022-04-18T00:38:34Z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495A2AC706804DF4866CBD9562EA0ADB</vt:lpwstr>
  </property>
</Properties>
</file>