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81770" w14:textId="77777777" w:rsidR="00941514" w:rsidRDefault="00000000">
      <w:pPr>
        <w:jc w:val="center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丹东线与津滨高速互通工程一期工程设计-中标候选人公示</w:t>
      </w:r>
    </w:p>
    <w:p w14:paraId="0B67EFF8" w14:textId="77777777" w:rsidR="00941514" w:rsidRDefault="00941514">
      <w:pPr>
        <w:rPr>
          <w:rFonts w:ascii="宋体" w:eastAsia="宋体" w:hAnsi="宋体" w:cs="宋体"/>
          <w:sz w:val="28"/>
          <w:szCs w:val="28"/>
        </w:rPr>
      </w:pPr>
    </w:p>
    <w:p w14:paraId="2D6DAD20" w14:textId="77777777" w:rsidR="00941514" w:rsidRDefault="00000000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建 设 单 位：天津泰达津滨高速公路有限公司</w:t>
      </w:r>
    </w:p>
    <w:p w14:paraId="639768A8" w14:textId="77777777" w:rsidR="00941514" w:rsidRDefault="00000000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招标代理单位：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建融建设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>管理集团有限责任公司</w:t>
      </w:r>
    </w:p>
    <w:p w14:paraId="4296F289" w14:textId="77777777" w:rsidR="00941514" w:rsidRDefault="00000000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招 标 编 号： JR-津A-2024-招字003</w:t>
      </w:r>
    </w:p>
    <w:p w14:paraId="33E35520" w14:textId="77777777" w:rsidR="00941514" w:rsidRDefault="00000000" w:rsidP="00DE7B2B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丹东线与津滨高速互通工程一期工程设计招标，</w:t>
      </w:r>
      <w:r w:rsidRPr="00FF1098">
        <w:rPr>
          <w:rFonts w:ascii="宋体" w:eastAsia="宋体" w:hAnsi="宋体" w:cs="宋体" w:hint="eastAsia"/>
          <w:sz w:val="28"/>
          <w:szCs w:val="28"/>
        </w:rPr>
        <w:t>在天津市滨海新区交通运输局监督下</w:t>
      </w:r>
      <w:r>
        <w:rPr>
          <w:rFonts w:ascii="宋体" w:eastAsia="宋体" w:hAnsi="宋体" w:cs="宋体" w:hint="eastAsia"/>
          <w:sz w:val="28"/>
          <w:szCs w:val="28"/>
        </w:rPr>
        <w:t>，于2024年2月8日进行封闭评标，经评标委员会对所有投标人的投标文件详细评审，推荐出中标候选人，现公示如下：</w:t>
      </w:r>
    </w:p>
    <w:p w14:paraId="334580EC" w14:textId="77777777" w:rsidR="00941514" w:rsidRDefault="00000000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一、中标候选人排序、名称、资质、服务期限、投标报价</w:t>
      </w:r>
    </w:p>
    <w:tbl>
      <w:tblPr>
        <w:tblW w:w="10341" w:type="dxa"/>
        <w:jc w:val="center"/>
        <w:tblBorders>
          <w:top w:val="outset" w:sz="8" w:space="0" w:color="auto"/>
          <w:left w:val="outset" w:sz="8" w:space="0" w:color="auto"/>
          <w:bottom w:val="outset" w:sz="8" w:space="0" w:color="auto"/>
          <w:right w:val="outset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0"/>
        <w:gridCol w:w="1518"/>
        <w:gridCol w:w="1417"/>
        <w:gridCol w:w="1418"/>
        <w:gridCol w:w="1275"/>
        <w:gridCol w:w="2386"/>
        <w:gridCol w:w="1267"/>
      </w:tblGrid>
      <w:tr w:rsidR="009C2198" w14:paraId="73BD5039" w14:textId="77777777" w:rsidTr="00DE7B2B">
        <w:trPr>
          <w:trHeight w:val="1056"/>
          <w:jc w:val="center"/>
        </w:trPr>
        <w:tc>
          <w:tcPr>
            <w:tcW w:w="106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 w14:paraId="0C6F9E7A" w14:textId="77777777" w:rsidR="00941514" w:rsidRDefault="00000000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排序</w:t>
            </w:r>
          </w:p>
        </w:tc>
        <w:tc>
          <w:tcPr>
            <w:tcW w:w="15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 w14:paraId="311F5F66" w14:textId="77777777" w:rsidR="00941514" w:rsidRDefault="00000000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单位名称</w:t>
            </w:r>
          </w:p>
        </w:tc>
        <w:tc>
          <w:tcPr>
            <w:tcW w:w="141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 w14:paraId="1B9BA4EC" w14:textId="77777777" w:rsidR="00941514" w:rsidRDefault="00000000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设计资质</w:t>
            </w:r>
          </w:p>
        </w:tc>
        <w:tc>
          <w:tcPr>
            <w:tcW w:w="14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 w14:paraId="3D12B58C" w14:textId="77777777" w:rsidR="00941514" w:rsidRDefault="00000000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质量标准</w:t>
            </w:r>
          </w:p>
        </w:tc>
        <w:tc>
          <w:tcPr>
            <w:tcW w:w="127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 w14:paraId="11CB7E19" w14:textId="77777777" w:rsidR="00941514" w:rsidRDefault="00000000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安全目标</w:t>
            </w:r>
          </w:p>
        </w:tc>
        <w:tc>
          <w:tcPr>
            <w:tcW w:w="23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 w14:paraId="46B14E70" w14:textId="77777777" w:rsidR="00941514" w:rsidRDefault="00000000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服务期限</w:t>
            </w:r>
          </w:p>
        </w:tc>
        <w:tc>
          <w:tcPr>
            <w:tcW w:w="126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 w14:paraId="1B1AF1DC" w14:textId="77777777" w:rsidR="00941514" w:rsidRDefault="00000000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投标报价（元）</w:t>
            </w:r>
          </w:p>
        </w:tc>
      </w:tr>
      <w:tr w:rsidR="009C2198" w14:paraId="15B5F37A" w14:textId="77777777" w:rsidTr="00DE7B2B">
        <w:trPr>
          <w:trHeight w:val="2632"/>
          <w:jc w:val="center"/>
        </w:trPr>
        <w:tc>
          <w:tcPr>
            <w:tcW w:w="106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 w14:paraId="40BB899A" w14:textId="77777777" w:rsidR="00941514" w:rsidRDefault="00000000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第一中标候选人</w:t>
            </w:r>
          </w:p>
        </w:tc>
        <w:tc>
          <w:tcPr>
            <w:tcW w:w="15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 w14:paraId="759AAC30" w14:textId="77777777" w:rsidR="00941514" w:rsidRDefault="00000000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天津市政工程设计研究总院有限公司</w:t>
            </w:r>
          </w:p>
        </w:tc>
        <w:tc>
          <w:tcPr>
            <w:tcW w:w="141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 w14:paraId="49CCA612" w14:textId="77777777" w:rsidR="00941514" w:rsidRDefault="00000000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工程设计综合</w:t>
            </w:r>
            <w:proofErr w:type="gramStart"/>
            <w:r>
              <w:rPr>
                <w:rFonts w:ascii="宋体" w:eastAsia="宋体" w:hAnsi="宋体" w:cs="宋体" w:hint="eastAsia"/>
                <w:sz w:val="28"/>
                <w:szCs w:val="28"/>
              </w:rPr>
              <w:t>资质甲级</w:t>
            </w:r>
            <w:proofErr w:type="gramEnd"/>
          </w:p>
        </w:tc>
        <w:tc>
          <w:tcPr>
            <w:tcW w:w="14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 w14:paraId="4B0BEB76" w14:textId="1DB5E5B8" w:rsidR="00941514" w:rsidRDefault="009C2198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满足国家和行业现行有关标准、规范要求</w:t>
            </w:r>
          </w:p>
        </w:tc>
        <w:tc>
          <w:tcPr>
            <w:tcW w:w="127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 w14:paraId="2354EF6D" w14:textId="396995FE" w:rsidR="00941514" w:rsidRDefault="009C2198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满足国家和行业现行有关安全生产标准、规范要求</w:t>
            </w:r>
          </w:p>
        </w:tc>
        <w:tc>
          <w:tcPr>
            <w:tcW w:w="23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 w14:paraId="0C71EF1C" w14:textId="4BA68BA0" w:rsidR="00941514" w:rsidRDefault="00000000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服务期限：合同签订后初步设计15日历天；施工图设计45日历天。后续服务至项目通过竣工验收之日止</w:t>
            </w:r>
            <w:r w:rsidR="009C2198">
              <w:rPr>
                <w:rFonts w:ascii="宋体" w:eastAsia="宋体" w:hAnsi="宋体" w:cs="宋体" w:hint="eastAsia"/>
                <w:sz w:val="28"/>
                <w:szCs w:val="28"/>
              </w:rPr>
              <w:t>。</w:t>
            </w:r>
          </w:p>
        </w:tc>
        <w:tc>
          <w:tcPr>
            <w:tcW w:w="126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 w14:paraId="09EEB5BB" w14:textId="77777777" w:rsidR="00941514" w:rsidRDefault="00000000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3566472</w:t>
            </w:r>
          </w:p>
          <w:p w14:paraId="25BE6F06" w14:textId="77777777" w:rsidR="00941514" w:rsidRDefault="00941514">
            <w:pPr>
              <w:pStyle w:val="2"/>
              <w:rPr>
                <w:lang w:val="en-US"/>
              </w:rPr>
            </w:pPr>
          </w:p>
        </w:tc>
      </w:tr>
      <w:tr w:rsidR="009C2198" w14:paraId="5BCA30EF" w14:textId="77777777" w:rsidTr="00DE7B2B">
        <w:trPr>
          <w:trHeight w:val="2317"/>
          <w:jc w:val="center"/>
        </w:trPr>
        <w:tc>
          <w:tcPr>
            <w:tcW w:w="106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 w14:paraId="004A4EF0" w14:textId="77777777" w:rsidR="009C2198" w:rsidRDefault="009C2198" w:rsidP="009C2198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lastRenderedPageBreak/>
              <w:t>第二中标候选人</w:t>
            </w:r>
          </w:p>
        </w:tc>
        <w:tc>
          <w:tcPr>
            <w:tcW w:w="15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 w14:paraId="3DC308D5" w14:textId="77777777" w:rsidR="009C2198" w:rsidRDefault="009C2198" w:rsidP="009C2198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北京市市政工程设计研究总院有限公司</w:t>
            </w:r>
          </w:p>
        </w:tc>
        <w:tc>
          <w:tcPr>
            <w:tcW w:w="141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 w14:paraId="7E369D55" w14:textId="77777777" w:rsidR="009C2198" w:rsidRDefault="009C2198" w:rsidP="009C2198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工程设计综合</w:t>
            </w:r>
            <w:proofErr w:type="gramStart"/>
            <w:r>
              <w:rPr>
                <w:rFonts w:ascii="宋体" w:eastAsia="宋体" w:hAnsi="宋体" w:cs="宋体" w:hint="eastAsia"/>
                <w:sz w:val="28"/>
                <w:szCs w:val="28"/>
              </w:rPr>
              <w:t>资质甲级</w:t>
            </w:r>
            <w:proofErr w:type="gramEnd"/>
          </w:p>
        </w:tc>
        <w:tc>
          <w:tcPr>
            <w:tcW w:w="14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 w14:paraId="103EB8D2" w14:textId="6C01440B" w:rsidR="009C2198" w:rsidRDefault="009C2198" w:rsidP="009C2198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满足国家和行业现行有关标准、规范要求</w:t>
            </w:r>
          </w:p>
        </w:tc>
        <w:tc>
          <w:tcPr>
            <w:tcW w:w="127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 w14:paraId="51451C57" w14:textId="0F608DFD" w:rsidR="009C2198" w:rsidRDefault="009C2198" w:rsidP="009C2198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满足国家和行业现行有关安全生产标准、规范要求</w:t>
            </w:r>
          </w:p>
        </w:tc>
        <w:tc>
          <w:tcPr>
            <w:tcW w:w="23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 w14:paraId="635D1D74" w14:textId="4F475B21" w:rsidR="009C2198" w:rsidRDefault="009C2198" w:rsidP="009C2198">
            <w:pPr>
              <w:rPr>
                <w:rFonts w:ascii="宋体" w:eastAsia="宋体" w:hAnsi="宋体" w:cs="宋体"/>
                <w:sz w:val="28"/>
                <w:szCs w:val="28"/>
              </w:rPr>
            </w:pPr>
            <w:r w:rsidRPr="00DE7B2B">
              <w:rPr>
                <w:rFonts w:ascii="宋体" w:eastAsia="宋体" w:hAnsi="宋体" w:cs="宋体" w:hint="eastAsia"/>
                <w:sz w:val="28"/>
                <w:szCs w:val="28"/>
              </w:rPr>
              <w:t>服务期限：合同签订后初步设计</w:t>
            </w:r>
            <w:r w:rsidRPr="00DE7B2B">
              <w:rPr>
                <w:rFonts w:ascii="宋体" w:eastAsia="宋体" w:hAnsi="宋体" w:cs="宋体"/>
                <w:sz w:val="28"/>
                <w:szCs w:val="28"/>
              </w:rPr>
              <w:t>15</w:t>
            </w:r>
            <w:r w:rsidRPr="00DE7B2B">
              <w:rPr>
                <w:rFonts w:ascii="宋体" w:eastAsia="宋体" w:hAnsi="宋体" w:cs="宋体" w:hint="eastAsia"/>
                <w:sz w:val="28"/>
                <w:szCs w:val="28"/>
              </w:rPr>
              <w:t>日历天；施工图设计</w:t>
            </w:r>
            <w:r w:rsidRPr="00DE7B2B">
              <w:rPr>
                <w:rFonts w:ascii="宋体" w:eastAsia="宋体" w:hAnsi="宋体" w:cs="宋体"/>
                <w:sz w:val="28"/>
                <w:szCs w:val="28"/>
              </w:rPr>
              <w:t>45</w:t>
            </w:r>
            <w:r w:rsidRPr="00DE7B2B">
              <w:rPr>
                <w:rFonts w:ascii="宋体" w:eastAsia="宋体" w:hAnsi="宋体" w:cs="宋体" w:hint="eastAsia"/>
                <w:sz w:val="28"/>
                <w:szCs w:val="28"/>
              </w:rPr>
              <w:t>日历天。后续服务至项目通过竣工验收之日止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。</w:t>
            </w:r>
          </w:p>
        </w:tc>
        <w:tc>
          <w:tcPr>
            <w:tcW w:w="126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 w14:paraId="063FE1E8" w14:textId="77777777" w:rsidR="009C2198" w:rsidRDefault="009C2198" w:rsidP="009C2198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3488940</w:t>
            </w:r>
          </w:p>
        </w:tc>
      </w:tr>
      <w:tr w:rsidR="009C2198" w14:paraId="507660A1" w14:textId="77777777" w:rsidTr="00DE7B2B">
        <w:trPr>
          <w:trHeight w:val="2327"/>
          <w:jc w:val="center"/>
        </w:trPr>
        <w:tc>
          <w:tcPr>
            <w:tcW w:w="106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 w14:paraId="76C42EBE" w14:textId="77777777" w:rsidR="00941514" w:rsidRDefault="00000000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第三中标候选人</w:t>
            </w:r>
          </w:p>
        </w:tc>
        <w:tc>
          <w:tcPr>
            <w:tcW w:w="15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 w14:paraId="5F421AC5" w14:textId="77777777" w:rsidR="00941514" w:rsidRDefault="00000000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中国铁路设计集团有限公司</w:t>
            </w:r>
          </w:p>
        </w:tc>
        <w:tc>
          <w:tcPr>
            <w:tcW w:w="141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 w14:paraId="0609D934" w14:textId="77777777" w:rsidR="00941514" w:rsidRDefault="00000000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工程设计综合</w:t>
            </w:r>
            <w:proofErr w:type="gramStart"/>
            <w:r>
              <w:rPr>
                <w:rFonts w:ascii="宋体" w:eastAsia="宋体" w:hAnsi="宋体" w:cs="宋体" w:hint="eastAsia"/>
                <w:sz w:val="28"/>
                <w:szCs w:val="28"/>
              </w:rPr>
              <w:t>资质甲级</w:t>
            </w:r>
            <w:proofErr w:type="gramEnd"/>
          </w:p>
        </w:tc>
        <w:tc>
          <w:tcPr>
            <w:tcW w:w="14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 w14:paraId="42DE4701" w14:textId="77777777" w:rsidR="00941514" w:rsidRDefault="00000000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符合国家规范、规程和相关技术规定</w:t>
            </w:r>
          </w:p>
        </w:tc>
        <w:tc>
          <w:tcPr>
            <w:tcW w:w="127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 w14:paraId="6456C428" w14:textId="0FF1D5DF" w:rsidR="00941514" w:rsidRDefault="009C2198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满足国家和行业现行有关安全生产标准、规范要求</w:t>
            </w:r>
          </w:p>
        </w:tc>
        <w:tc>
          <w:tcPr>
            <w:tcW w:w="23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 w14:paraId="6FB027B7" w14:textId="7F7FF14D" w:rsidR="00941514" w:rsidRDefault="00000000">
            <w:pPr>
              <w:rPr>
                <w:rFonts w:ascii="宋体" w:eastAsia="宋体" w:hAnsi="宋体" w:cs="宋体"/>
                <w:sz w:val="28"/>
                <w:szCs w:val="28"/>
              </w:rPr>
            </w:pPr>
            <w:r w:rsidRPr="00DE7B2B">
              <w:rPr>
                <w:rFonts w:ascii="宋体" w:eastAsia="宋体" w:hAnsi="宋体" w:cs="宋体" w:hint="eastAsia"/>
                <w:sz w:val="28"/>
                <w:szCs w:val="28"/>
              </w:rPr>
              <w:t>服务期限：合同签订后初步设计</w:t>
            </w:r>
            <w:r w:rsidRPr="00DE7B2B">
              <w:rPr>
                <w:rFonts w:ascii="宋体" w:eastAsia="宋体" w:hAnsi="宋体" w:cs="宋体"/>
                <w:sz w:val="28"/>
                <w:szCs w:val="28"/>
              </w:rPr>
              <w:t>15</w:t>
            </w:r>
            <w:r w:rsidRPr="00DE7B2B">
              <w:rPr>
                <w:rFonts w:ascii="宋体" w:eastAsia="宋体" w:hAnsi="宋体" w:cs="宋体" w:hint="eastAsia"/>
                <w:sz w:val="28"/>
                <w:szCs w:val="28"/>
              </w:rPr>
              <w:t>日历天；施工图设计</w:t>
            </w:r>
            <w:r w:rsidRPr="00DE7B2B">
              <w:rPr>
                <w:rFonts w:ascii="宋体" w:eastAsia="宋体" w:hAnsi="宋体" w:cs="宋体"/>
                <w:sz w:val="28"/>
                <w:szCs w:val="28"/>
              </w:rPr>
              <w:t>45</w:t>
            </w:r>
            <w:r w:rsidRPr="00DE7B2B">
              <w:rPr>
                <w:rFonts w:ascii="宋体" w:eastAsia="宋体" w:hAnsi="宋体" w:cs="宋体" w:hint="eastAsia"/>
                <w:sz w:val="28"/>
                <w:szCs w:val="28"/>
              </w:rPr>
              <w:t>日历天。后续服务至项目通过竣工验收之日止</w:t>
            </w:r>
            <w:r w:rsidR="009C2198">
              <w:rPr>
                <w:rFonts w:ascii="宋体" w:eastAsia="宋体" w:hAnsi="宋体" w:cs="宋体" w:hint="eastAsia"/>
                <w:sz w:val="28"/>
                <w:szCs w:val="28"/>
              </w:rPr>
              <w:t>。</w:t>
            </w:r>
          </w:p>
        </w:tc>
        <w:tc>
          <w:tcPr>
            <w:tcW w:w="126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 w14:paraId="53F09AFB" w14:textId="77777777" w:rsidR="00941514" w:rsidRDefault="00000000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3592316</w:t>
            </w:r>
          </w:p>
        </w:tc>
      </w:tr>
    </w:tbl>
    <w:p w14:paraId="6865EB55" w14:textId="77777777" w:rsidR="00941514" w:rsidRDefault="00000000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二、中标候选人在投标文件中承诺的主要人员相关资料</w:t>
      </w:r>
    </w:p>
    <w:p w14:paraId="29021CD5" w14:textId="77777777" w:rsidR="00941514" w:rsidRDefault="00000000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第一中标候选人：天津市政工程设计研究总院有限公司</w:t>
      </w:r>
    </w:p>
    <w:tbl>
      <w:tblPr>
        <w:tblW w:w="9625" w:type="dxa"/>
        <w:jc w:val="center"/>
        <w:tblBorders>
          <w:top w:val="outset" w:sz="8" w:space="0" w:color="auto"/>
          <w:left w:val="outset" w:sz="8" w:space="0" w:color="auto"/>
          <w:bottom w:val="outset" w:sz="8" w:space="0" w:color="auto"/>
          <w:right w:val="outset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"/>
        <w:gridCol w:w="1049"/>
        <w:gridCol w:w="4795"/>
        <w:gridCol w:w="2945"/>
      </w:tblGrid>
      <w:tr w:rsidR="00941514" w14:paraId="2033FD83" w14:textId="77777777" w:rsidTr="009C2198">
        <w:trPr>
          <w:trHeight w:val="579"/>
          <w:jc w:val="center"/>
        </w:trPr>
        <w:tc>
          <w:tcPr>
            <w:tcW w:w="836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 w14:paraId="5118E202" w14:textId="77777777" w:rsidR="00941514" w:rsidRDefault="00000000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姓名</w:t>
            </w:r>
          </w:p>
        </w:tc>
        <w:tc>
          <w:tcPr>
            <w:tcW w:w="1049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 w14:paraId="42A33D45" w14:textId="77777777" w:rsidR="00941514" w:rsidRDefault="00000000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本工程职务</w:t>
            </w:r>
          </w:p>
        </w:tc>
        <w:tc>
          <w:tcPr>
            <w:tcW w:w="4795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 w14:paraId="0B72520B" w14:textId="77777777" w:rsidR="00941514" w:rsidRDefault="00000000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个人业绩证明</w:t>
            </w:r>
          </w:p>
        </w:tc>
        <w:tc>
          <w:tcPr>
            <w:tcW w:w="2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 w14:paraId="3BC21888" w14:textId="77777777" w:rsidR="00941514" w:rsidRDefault="00000000" w:rsidP="00DE7B2B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相关证书编号</w:t>
            </w:r>
          </w:p>
        </w:tc>
      </w:tr>
      <w:tr w:rsidR="00DE7B2B" w14:paraId="785ECE8E" w14:textId="77777777" w:rsidTr="009C2198">
        <w:trPr>
          <w:trHeight w:val="579"/>
          <w:jc w:val="center"/>
        </w:trPr>
        <w:tc>
          <w:tcPr>
            <w:tcW w:w="836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 w14:paraId="059157D8" w14:textId="77777777" w:rsidR="00DE7B2B" w:rsidRDefault="00DE7B2B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049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 w14:paraId="33E3B75C" w14:textId="77777777" w:rsidR="00DE7B2B" w:rsidRDefault="00DE7B2B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4795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 w14:paraId="41FE1F9C" w14:textId="77777777" w:rsidR="00DE7B2B" w:rsidRDefault="00DE7B2B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2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 w14:paraId="66A23882" w14:textId="1F0CA471" w:rsidR="00DE7B2B" w:rsidRDefault="00DE7B2B" w:rsidP="00DE7B2B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职称证</w:t>
            </w:r>
          </w:p>
        </w:tc>
      </w:tr>
      <w:tr w:rsidR="00DE7B2B" w14:paraId="0DDCB95B" w14:textId="77777777" w:rsidTr="0026151C">
        <w:trPr>
          <w:trHeight w:val="649"/>
          <w:jc w:val="center"/>
        </w:trPr>
        <w:tc>
          <w:tcPr>
            <w:tcW w:w="83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 w14:paraId="68271D09" w14:textId="77777777" w:rsidR="00DE7B2B" w:rsidRDefault="00DE7B2B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熊文胜</w:t>
            </w:r>
          </w:p>
        </w:tc>
        <w:tc>
          <w:tcPr>
            <w:tcW w:w="10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 w14:paraId="3F91E16C" w14:textId="77777777" w:rsidR="00DE7B2B" w:rsidRDefault="00DE7B2B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项目负责人</w:t>
            </w:r>
          </w:p>
        </w:tc>
        <w:tc>
          <w:tcPr>
            <w:tcW w:w="479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 w14:paraId="5A81CF70" w14:textId="77777777" w:rsidR="00DE7B2B" w:rsidRDefault="00DE7B2B">
            <w:pPr>
              <w:rPr>
                <w:rFonts w:ascii="宋体" w:eastAsia="宋体" w:hAnsi="宋体" w:cs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sz w:val="28"/>
                <w:szCs w:val="28"/>
              </w:rPr>
              <w:t>津石高速公路</w:t>
            </w:r>
            <w:proofErr w:type="gramEnd"/>
            <w:r>
              <w:rPr>
                <w:rFonts w:ascii="宋体" w:eastAsia="宋体" w:hAnsi="宋体" w:cs="宋体" w:hint="eastAsia"/>
                <w:sz w:val="28"/>
                <w:szCs w:val="28"/>
              </w:rPr>
              <w:t>天津西段工程勘察设计及设计咨询审查1标段；</w:t>
            </w:r>
          </w:p>
          <w:p w14:paraId="3483CD20" w14:textId="0C1F418D" w:rsidR="00DE7B2B" w:rsidRPr="0026151C" w:rsidRDefault="00DE7B2B">
            <w:pPr>
              <w:pStyle w:val="2"/>
              <w:ind w:firstLineChars="0" w:firstLine="0"/>
              <w:rPr>
                <w:rFonts w:eastAsia="宋体" w:cs="宋体"/>
                <w:sz w:val="28"/>
                <w:szCs w:val="28"/>
                <w:lang w:val="en-US"/>
              </w:rPr>
            </w:pPr>
            <w:r w:rsidRPr="0026151C">
              <w:rPr>
                <w:rFonts w:eastAsia="宋体" w:cs="宋体" w:hint="eastAsia"/>
                <w:sz w:val="28"/>
                <w:szCs w:val="28"/>
                <w:lang w:val="en-US"/>
              </w:rPr>
              <w:t>京津塘高速公路北部新区段高架工</w:t>
            </w:r>
            <w:r w:rsidRPr="0026151C">
              <w:rPr>
                <w:rFonts w:eastAsia="宋体" w:cs="宋体" w:hint="eastAsia"/>
                <w:sz w:val="28"/>
                <w:szCs w:val="28"/>
                <w:lang w:val="en-US"/>
              </w:rPr>
              <w:lastRenderedPageBreak/>
              <w:t>程；</w:t>
            </w:r>
          </w:p>
        </w:tc>
        <w:tc>
          <w:tcPr>
            <w:tcW w:w="2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 w14:paraId="44110A65" w14:textId="18766D92" w:rsidR="00DE7B2B" w:rsidRDefault="00DE7B2B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lastRenderedPageBreak/>
              <w:t>高级工程师（正高级）</w:t>
            </w:r>
          </w:p>
          <w:p w14:paraId="186FA369" w14:textId="5CC8A533" w:rsidR="00DE7B2B" w:rsidRDefault="00DE7B2B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S040648</w:t>
            </w:r>
          </w:p>
        </w:tc>
      </w:tr>
    </w:tbl>
    <w:p w14:paraId="67BF931A" w14:textId="77777777" w:rsidR="00941514" w:rsidRDefault="00000000">
      <w:pPr>
        <w:rPr>
          <w:rFonts w:ascii="宋体" w:eastAsia="宋体" w:hAnsi="宋体" w:cs="宋体"/>
          <w:sz w:val="28"/>
          <w:szCs w:val="28"/>
          <w:highlight w:val="yellow"/>
        </w:rPr>
      </w:pPr>
      <w:r>
        <w:rPr>
          <w:rFonts w:ascii="宋体" w:eastAsia="宋体" w:hAnsi="宋体" w:cs="宋体" w:hint="eastAsia"/>
          <w:sz w:val="28"/>
          <w:szCs w:val="28"/>
        </w:rPr>
        <w:t>第二中标候选人：北京市市政工程设计研究总院有限公司</w:t>
      </w:r>
    </w:p>
    <w:tbl>
      <w:tblPr>
        <w:tblW w:w="10275" w:type="dxa"/>
        <w:jc w:val="center"/>
        <w:tblBorders>
          <w:top w:val="outset" w:sz="8" w:space="0" w:color="auto"/>
          <w:left w:val="outset" w:sz="8" w:space="0" w:color="auto"/>
          <w:bottom w:val="outset" w:sz="8" w:space="0" w:color="auto"/>
          <w:right w:val="outset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4"/>
        <w:gridCol w:w="1283"/>
        <w:gridCol w:w="5141"/>
        <w:gridCol w:w="3037"/>
      </w:tblGrid>
      <w:tr w:rsidR="00941514" w14:paraId="44A20442" w14:textId="77777777" w:rsidTr="009C2198">
        <w:trPr>
          <w:trHeight w:val="510"/>
          <w:jc w:val="center"/>
        </w:trPr>
        <w:tc>
          <w:tcPr>
            <w:tcW w:w="814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 w14:paraId="3B7B2B61" w14:textId="77777777" w:rsidR="00941514" w:rsidRDefault="00000000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姓名</w:t>
            </w:r>
          </w:p>
        </w:tc>
        <w:tc>
          <w:tcPr>
            <w:tcW w:w="1283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 w14:paraId="7F3C0765" w14:textId="77777777" w:rsidR="00941514" w:rsidRDefault="00000000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本工程职务</w:t>
            </w:r>
          </w:p>
        </w:tc>
        <w:tc>
          <w:tcPr>
            <w:tcW w:w="5141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 w14:paraId="3CF4A1C1" w14:textId="77777777" w:rsidR="00941514" w:rsidRDefault="00000000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个人业绩证明</w:t>
            </w:r>
          </w:p>
        </w:tc>
        <w:tc>
          <w:tcPr>
            <w:tcW w:w="30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 w14:paraId="0FEE50E4" w14:textId="77777777" w:rsidR="00941514" w:rsidRDefault="00000000" w:rsidP="00DE7B2B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相关证书编号</w:t>
            </w:r>
          </w:p>
        </w:tc>
      </w:tr>
      <w:tr w:rsidR="00DE7B2B" w14:paraId="46889B1E" w14:textId="77777777" w:rsidTr="009C2198">
        <w:trPr>
          <w:trHeight w:val="510"/>
          <w:jc w:val="center"/>
        </w:trPr>
        <w:tc>
          <w:tcPr>
            <w:tcW w:w="814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 w14:paraId="168A321E" w14:textId="77777777" w:rsidR="00DE7B2B" w:rsidRDefault="00DE7B2B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283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 w14:paraId="4EB17014" w14:textId="77777777" w:rsidR="00DE7B2B" w:rsidRDefault="00DE7B2B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5141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 w14:paraId="08259E8A" w14:textId="77777777" w:rsidR="00DE7B2B" w:rsidRDefault="00DE7B2B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30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 w14:paraId="76556ECD" w14:textId="0F769366" w:rsidR="00DE7B2B" w:rsidRDefault="00DE7B2B" w:rsidP="00DE7B2B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职称证</w:t>
            </w:r>
          </w:p>
        </w:tc>
      </w:tr>
      <w:tr w:rsidR="00DE7B2B" w14:paraId="7CD5CDFD" w14:textId="77777777" w:rsidTr="009C2198">
        <w:trPr>
          <w:trHeight w:val="1264"/>
          <w:jc w:val="center"/>
        </w:trPr>
        <w:tc>
          <w:tcPr>
            <w:tcW w:w="81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 w14:paraId="01B3B66D" w14:textId="77777777" w:rsidR="00DE7B2B" w:rsidRDefault="00DE7B2B">
            <w:pPr>
              <w:rPr>
                <w:rFonts w:ascii="宋体" w:eastAsia="宋体" w:hAnsi="宋体" w:cs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sz w:val="28"/>
                <w:szCs w:val="28"/>
              </w:rPr>
              <w:t>汤弘</w:t>
            </w:r>
            <w:proofErr w:type="gramEnd"/>
          </w:p>
        </w:tc>
        <w:tc>
          <w:tcPr>
            <w:tcW w:w="128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 w14:paraId="666A35FB" w14:textId="77777777" w:rsidR="00DE7B2B" w:rsidRDefault="00DE7B2B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项目负责人</w:t>
            </w:r>
          </w:p>
        </w:tc>
        <w:tc>
          <w:tcPr>
            <w:tcW w:w="51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 w14:paraId="13A5DBD8" w14:textId="77777777" w:rsidR="00DE7B2B" w:rsidRDefault="00DE7B2B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京哈高速公路(东五环~东六环)加宽改造工程(初步及施工图设计)；</w:t>
            </w:r>
          </w:p>
          <w:p w14:paraId="5CEFA909" w14:textId="77777777" w:rsidR="00DE7B2B" w:rsidRDefault="00DE7B2B">
            <w:pPr>
              <w:rPr>
                <w:rFonts w:ascii="宋体" w:eastAsia="宋体" w:hAnsi="宋体" w:cs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sz w:val="28"/>
                <w:szCs w:val="28"/>
              </w:rPr>
              <w:t>京雄高速公路</w:t>
            </w:r>
            <w:proofErr w:type="gramEnd"/>
            <w:r>
              <w:rPr>
                <w:rFonts w:ascii="宋体" w:eastAsia="宋体" w:hAnsi="宋体" w:cs="宋体" w:hint="eastAsia"/>
                <w:sz w:val="28"/>
                <w:szCs w:val="28"/>
              </w:rPr>
              <w:t>(北京段)工程(初步及施工图设计)；</w:t>
            </w:r>
          </w:p>
        </w:tc>
        <w:tc>
          <w:tcPr>
            <w:tcW w:w="30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 w14:paraId="0F3E4E9C" w14:textId="77777777" w:rsidR="00DE7B2B" w:rsidRDefault="00DE7B2B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教授级高级工程师</w:t>
            </w:r>
          </w:p>
          <w:p w14:paraId="4040464D" w14:textId="645A6D38" w:rsidR="00DE7B2B" w:rsidRDefault="00DE7B2B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ZGA22000731</w:t>
            </w:r>
          </w:p>
        </w:tc>
      </w:tr>
    </w:tbl>
    <w:p w14:paraId="314C50D5" w14:textId="77777777" w:rsidR="00941514" w:rsidRDefault="00000000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第三中标候选人：中国铁路设计集团有限公司</w:t>
      </w:r>
    </w:p>
    <w:tbl>
      <w:tblPr>
        <w:tblW w:w="10047" w:type="dxa"/>
        <w:jc w:val="center"/>
        <w:tblBorders>
          <w:top w:val="outset" w:sz="8" w:space="0" w:color="auto"/>
          <w:left w:val="outset" w:sz="8" w:space="0" w:color="auto"/>
          <w:bottom w:val="outset" w:sz="8" w:space="0" w:color="auto"/>
          <w:right w:val="outset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7"/>
        <w:gridCol w:w="1188"/>
        <w:gridCol w:w="5083"/>
        <w:gridCol w:w="2989"/>
      </w:tblGrid>
      <w:tr w:rsidR="00941514" w14:paraId="59BC150C" w14:textId="77777777" w:rsidTr="009C2198">
        <w:trPr>
          <w:trHeight w:val="491"/>
          <w:jc w:val="center"/>
        </w:trPr>
        <w:tc>
          <w:tcPr>
            <w:tcW w:w="787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 w14:paraId="57C5C0D6" w14:textId="77777777" w:rsidR="00941514" w:rsidRDefault="00000000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姓名</w:t>
            </w:r>
          </w:p>
        </w:tc>
        <w:tc>
          <w:tcPr>
            <w:tcW w:w="1188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 w14:paraId="5883BA31" w14:textId="77777777" w:rsidR="00941514" w:rsidRDefault="00000000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本工程职务</w:t>
            </w:r>
          </w:p>
        </w:tc>
        <w:tc>
          <w:tcPr>
            <w:tcW w:w="5083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 w14:paraId="508ACB95" w14:textId="77777777" w:rsidR="00941514" w:rsidRDefault="00000000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个人业绩证明</w:t>
            </w:r>
          </w:p>
        </w:tc>
        <w:tc>
          <w:tcPr>
            <w:tcW w:w="298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 w14:paraId="77B0EE8A" w14:textId="77777777" w:rsidR="00941514" w:rsidRDefault="00000000" w:rsidP="00DE7B2B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相关证书编号</w:t>
            </w:r>
          </w:p>
        </w:tc>
      </w:tr>
      <w:tr w:rsidR="00DE7B2B" w14:paraId="6943980A" w14:textId="77777777" w:rsidTr="009C2198">
        <w:trPr>
          <w:trHeight w:val="491"/>
          <w:jc w:val="center"/>
        </w:trPr>
        <w:tc>
          <w:tcPr>
            <w:tcW w:w="787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 w14:paraId="1F806360" w14:textId="77777777" w:rsidR="00DE7B2B" w:rsidRDefault="00DE7B2B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188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 w14:paraId="1B711093" w14:textId="77777777" w:rsidR="00DE7B2B" w:rsidRDefault="00DE7B2B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5083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 w14:paraId="5B95A1CE" w14:textId="77777777" w:rsidR="00DE7B2B" w:rsidRDefault="00DE7B2B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298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 w14:paraId="78D04713" w14:textId="53FEA116" w:rsidR="00DE7B2B" w:rsidRDefault="00DE7B2B" w:rsidP="00DE7B2B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职称证</w:t>
            </w:r>
          </w:p>
        </w:tc>
      </w:tr>
      <w:tr w:rsidR="00DE7B2B" w14:paraId="1B9BD9E0" w14:textId="77777777" w:rsidTr="009C2198">
        <w:trPr>
          <w:trHeight w:val="1362"/>
          <w:jc w:val="center"/>
        </w:trPr>
        <w:tc>
          <w:tcPr>
            <w:tcW w:w="7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 w14:paraId="612CA673" w14:textId="77777777" w:rsidR="00DE7B2B" w:rsidRDefault="00DE7B2B">
            <w:pPr>
              <w:rPr>
                <w:rFonts w:ascii="宋体" w:eastAsia="宋体" w:hAnsi="宋体" w:cs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sz w:val="28"/>
                <w:szCs w:val="28"/>
              </w:rPr>
              <w:t>杨存亮</w:t>
            </w:r>
            <w:proofErr w:type="gramEnd"/>
          </w:p>
        </w:tc>
        <w:tc>
          <w:tcPr>
            <w:tcW w:w="118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 w14:paraId="08FA7C6C" w14:textId="77777777" w:rsidR="00DE7B2B" w:rsidRDefault="00DE7B2B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项目负责人</w:t>
            </w:r>
          </w:p>
        </w:tc>
        <w:tc>
          <w:tcPr>
            <w:tcW w:w="508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14:paraId="0C83EB44" w14:textId="77777777" w:rsidR="00DE7B2B" w:rsidRDefault="00DE7B2B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天津港集疏运专用货运通道工程2标段；</w:t>
            </w:r>
          </w:p>
          <w:p w14:paraId="3BE553BD" w14:textId="77777777" w:rsidR="00DE7B2B" w:rsidRPr="004D56B0" w:rsidRDefault="00DE7B2B">
            <w:pPr>
              <w:pStyle w:val="2"/>
              <w:ind w:firstLineChars="0" w:firstLine="0"/>
              <w:rPr>
                <w:rFonts w:eastAsia="宋体" w:cs="宋体"/>
                <w:sz w:val="28"/>
                <w:szCs w:val="28"/>
                <w:lang w:val="en-US"/>
              </w:rPr>
            </w:pPr>
            <w:r w:rsidRPr="004D56B0">
              <w:rPr>
                <w:rFonts w:eastAsia="宋体" w:cs="宋体" w:hint="eastAsia"/>
                <w:sz w:val="28"/>
                <w:szCs w:val="28"/>
                <w:lang w:val="en-US"/>
              </w:rPr>
              <w:t>京津塘高速公路(天津段)改扩建工程勘察设计(TJSJ-2标段)；</w:t>
            </w:r>
          </w:p>
          <w:p w14:paraId="67CA50CD" w14:textId="77777777" w:rsidR="00DE7B2B" w:rsidRPr="0026151C" w:rsidRDefault="00DE7B2B">
            <w:pPr>
              <w:pStyle w:val="2"/>
              <w:ind w:firstLineChars="0" w:firstLine="0"/>
              <w:rPr>
                <w:rFonts w:eastAsia="宋体" w:cs="宋体"/>
                <w:sz w:val="28"/>
                <w:szCs w:val="28"/>
                <w:lang w:val="en-US"/>
              </w:rPr>
            </w:pPr>
            <w:proofErr w:type="gramStart"/>
            <w:r w:rsidRPr="0026151C">
              <w:rPr>
                <w:rFonts w:eastAsia="宋体" w:cs="宋体" w:hint="eastAsia"/>
                <w:sz w:val="28"/>
                <w:szCs w:val="28"/>
                <w:lang w:val="en-US"/>
              </w:rPr>
              <w:t>西纵高速公路</w:t>
            </w:r>
            <w:proofErr w:type="gramEnd"/>
            <w:r w:rsidRPr="0026151C">
              <w:rPr>
                <w:rFonts w:eastAsia="宋体" w:cs="宋体" w:hint="eastAsia"/>
                <w:sz w:val="28"/>
                <w:szCs w:val="28"/>
                <w:lang w:val="en-US"/>
              </w:rPr>
              <w:t>隰县至吉县段SK1标段勘察设计；</w:t>
            </w:r>
          </w:p>
          <w:p w14:paraId="578AABD4" w14:textId="77777777" w:rsidR="00DE7B2B" w:rsidRDefault="00DE7B2B">
            <w:pPr>
              <w:pStyle w:val="2"/>
              <w:ind w:firstLineChars="0" w:firstLine="0"/>
              <w:rPr>
                <w:lang w:val="en-US"/>
              </w:rPr>
            </w:pPr>
            <w:r w:rsidRPr="0026151C">
              <w:rPr>
                <w:rFonts w:eastAsia="宋体" w:cs="宋体" w:hint="eastAsia"/>
                <w:sz w:val="28"/>
                <w:szCs w:val="28"/>
                <w:lang w:val="en-US"/>
              </w:rPr>
              <w:t>京昆国家高速公路太原绕城西北段改线工程(太原西二环)高速公路项目初步勘察设计XEH标段</w:t>
            </w:r>
          </w:p>
        </w:tc>
        <w:tc>
          <w:tcPr>
            <w:tcW w:w="298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 w14:paraId="1E859475" w14:textId="77777777" w:rsidR="00DE7B2B" w:rsidRDefault="00DE7B2B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教授级高级工程师</w:t>
            </w:r>
          </w:p>
          <w:p w14:paraId="057CB0EB" w14:textId="059D053B" w:rsidR="00DE7B2B" w:rsidRDefault="00DE7B2B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3523005506</w:t>
            </w:r>
          </w:p>
        </w:tc>
      </w:tr>
    </w:tbl>
    <w:p w14:paraId="45022A2F" w14:textId="77777777" w:rsidR="00941514" w:rsidRDefault="00000000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三、中标候选人在投标文件中填报的项目业绩</w:t>
      </w:r>
    </w:p>
    <w:tbl>
      <w:tblPr>
        <w:tblW w:w="10150" w:type="dxa"/>
        <w:jc w:val="center"/>
        <w:tblBorders>
          <w:top w:val="outset" w:sz="8" w:space="0" w:color="auto"/>
          <w:left w:val="outset" w:sz="8" w:space="0" w:color="auto"/>
          <w:bottom w:val="outset" w:sz="8" w:space="0" w:color="auto"/>
          <w:right w:val="outset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"/>
        <w:gridCol w:w="2729"/>
        <w:gridCol w:w="6479"/>
      </w:tblGrid>
      <w:tr w:rsidR="00941514" w14:paraId="0CAC65FD" w14:textId="77777777">
        <w:trPr>
          <w:trHeight w:val="397"/>
          <w:jc w:val="center"/>
        </w:trPr>
        <w:tc>
          <w:tcPr>
            <w:tcW w:w="94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 w14:paraId="7F1935AC" w14:textId="77777777" w:rsidR="00941514" w:rsidRDefault="00000000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排序</w:t>
            </w:r>
          </w:p>
        </w:tc>
        <w:tc>
          <w:tcPr>
            <w:tcW w:w="272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 w14:paraId="052CF735" w14:textId="77777777" w:rsidR="00941514" w:rsidRDefault="00000000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单位名称</w:t>
            </w:r>
          </w:p>
        </w:tc>
        <w:tc>
          <w:tcPr>
            <w:tcW w:w="647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 w14:paraId="29145923" w14:textId="77777777" w:rsidR="00941514" w:rsidRDefault="00000000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项目业绩</w:t>
            </w:r>
          </w:p>
        </w:tc>
      </w:tr>
      <w:tr w:rsidR="00941514" w14:paraId="5E41969A" w14:textId="77777777">
        <w:trPr>
          <w:trHeight w:val="397"/>
          <w:jc w:val="center"/>
        </w:trPr>
        <w:tc>
          <w:tcPr>
            <w:tcW w:w="94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 w14:paraId="4CD15F52" w14:textId="77777777" w:rsidR="00941514" w:rsidRDefault="00000000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第一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lastRenderedPageBreak/>
              <w:t>中标候选人</w:t>
            </w:r>
          </w:p>
        </w:tc>
        <w:tc>
          <w:tcPr>
            <w:tcW w:w="272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 w14:paraId="1742A069" w14:textId="77777777" w:rsidR="00941514" w:rsidRDefault="00000000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lastRenderedPageBreak/>
              <w:t>天津市政工程设计研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lastRenderedPageBreak/>
              <w:t>究总院有限公司</w:t>
            </w:r>
          </w:p>
        </w:tc>
        <w:tc>
          <w:tcPr>
            <w:tcW w:w="647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14:paraId="7210AAE4" w14:textId="77777777" w:rsidR="00941514" w:rsidRDefault="00000000">
            <w:pPr>
              <w:rPr>
                <w:rFonts w:ascii="宋体" w:eastAsia="宋体" w:hAnsi="宋体" w:cs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sz w:val="28"/>
                <w:szCs w:val="28"/>
              </w:rPr>
              <w:lastRenderedPageBreak/>
              <w:t>津石高速公路</w:t>
            </w:r>
            <w:proofErr w:type="gramEnd"/>
            <w:r>
              <w:rPr>
                <w:rFonts w:ascii="宋体" w:eastAsia="宋体" w:hAnsi="宋体" w:cs="宋体" w:hint="eastAsia"/>
                <w:sz w:val="28"/>
                <w:szCs w:val="28"/>
              </w:rPr>
              <w:t>天津西段工程勘察设计及设计咨询审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lastRenderedPageBreak/>
              <w:t>查1标段；</w:t>
            </w:r>
          </w:p>
          <w:p w14:paraId="0478E95D" w14:textId="77777777" w:rsidR="00941514" w:rsidRDefault="00000000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京津塘高速公路北部新区段高架工程；</w:t>
            </w:r>
          </w:p>
          <w:p w14:paraId="2D9D4411" w14:textId="77777777" w:rsidR="00941514" w:rsidRDefault="00000000">
            <w:pPr>
              <w:rPr>
                <w:rFonts w:ascii="宋体" w:eastAsia="宋体" w:hAnsi="宋体" w:cs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sz w:val="28"/>
                <w:szCs w:val="28"/>
              </w:rPr>
              <w:t>蓟汕</w:t>
            </w:r>
            <w:proofErr w:type="gramEnd"/>
            <w:r>
              <w:rPr>
                <w:rFonts w:ascii="宋体" w:eastAsia="宋体" w:hAnsi="宋体" w:cs="宋体" w:hint="eastAsia"/>
                <w:sz w:val="28"/>
                <w:szCs w:val="28"/>
              </w:rPr>
              <w:t>高速公路(京津高速~港城大道)工程；</w:t>
            </w:r>
          </w:p>
          <w:p w14:paraId="05490B42" w14:textId="77777777" w:rsidR="00941514" w:rsidRDefault="00000000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海南省文昌至琼海高速公路工程</w:t>
            </w:r>
          </w:p>
        </w:tc>
      </w:tr>
      <w:tr w:rsidR="00941514" w14:paraId="3AE679E2" w14:textId="77777777">
        <w:trPr>
          <w:trHeight w:val="397"/>
          <w:jc w:val="center"/>
        </w:trPr>
        <w:tc>
          <w:tcPr>
            <w:tcW w:w="94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 w14:paraId="153B718F" w14:textId="77777777" w:rsidR="00941514" w:rsidRDefault="00000000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lastRenderedPageBreak/>
              <w:t>第二中标候选人</w:t>
            </w:r>
          </w:p>
        </w:tc>
        <w:tc>
          <w:tcPr>
            <w:tcW w:w="272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 w14:paraId="248025BC" w14:textId="77777777" w:rsidR="00941514" w:rsidRDefault="00000000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北京市市政工程设计研究总院有限公司</w:t>
            </w:r>
          </w:p>
        </w:tc>
        <w:tc>
          <w:tcPr>
            <w:tcW w:w="647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14:paraId="63346C45" w14:textId="77777777" w:rsidR="00941514" w:rsidRDefault="00000000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京哈高速公路(东五环~东六环)加宽改造工程(初步及施工图设计)；</w:t>
            </w:r>
          </w:p>
          <w:p w14:paraId="6D2A7E23" w14:textId="77777777" w:rsidR="00941514" w:rsidRPr="0026151C" w:rsidRDefault="00000000">
            <w:pPr>
              <w:pStyle w:val="2"/>
              <w:ind w:firstLineChars="0" w:firstLine="0"/>
              <w:rPr>
                <w:rFonts w:eastAsia="宋体" w:cs="宋体"/>
                <w:sz w:val="28"/>
                <w:szCs w:val="28"/>
                <w:lang w:val="en-US"/>
              </w:rPr>
            </w:pPr>
            <w:proofErr w:type="gramStart"/>
            <w:r w:rsidRPr="0026151C">
              <w:rPr>
                <w:rFonts w:eastAsia="宋体" w:cs="宋体" w:hint="eastAsia"/>
                <w:sz w:val="28"/>
                <w:szCs w:val="28"/>
                <w:lang w:val="en-US"/>
              </w:rPr>
              <w:t>京雄高速公路</w:t>
            </w:r>
            <w:proofErr w:type="gramEnd"/>
            <w:r w:rsidRPr="0026151C">
              <w:rPr>
                <w:rFonts w:eastAsia="宋体" w:cs="宋体" w:hint="eastAsia"/>
                <w:sz w:val="28"/>
                <w:szCs w:val="28"/>
                <w:lang w:val="en-US"/>
              </w:rPr>
              <w:t>(北京段)工程(初步及施工图设计)；</w:t>
            </w:r>
          </w:p>
          <w:p w14:paraId="1235F436" w14:textId="77777777" w:rsidR="00941514" w:rsidRPr="0026151C" w:rsidRDefault="00000000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国道109新线高速(西六</w:t>
            </w:r>
            <w:proofErr w:type="gramStart"/>
            <w:r>
              <w:rPr>
                <w:rFonts w:ascii="宋体" w:eastAsia="宋体" w:hAnsi="宋体" w:cs="宋体" w:hint="eastAsia"/>
                <w:sz w:val="28"/>
                <w:szCs w:val="28"/>
              </w:rPr>
              <w:t>环路市</w:t>
            </w:r>
            <w:proofErr w:type="gramEnd"/>
            <w:r>
              <w:rPr>
                <w:rFonts w:ascii="宋体" w:eastAsia="宋体" w:hAnsi="宋体" w:cs="宋体" w:hint="eastAsia"/>
                <w:sz w:val="28"/>
                <w:szCs w:val="28"/>
              </w:rPr>
              <w:t>界段)工程第1标段设计</w:t>
            </w:r>
          </w:p>
        </w:tc>
      </w:tr>
      <w:tr w:rsidR="00941514" w14:paraId="67F0F760" w14:textId="77777777">
        <w:trPr>
          <w:trHeight w:val="397"/>
          <w:jc w:val="center"/>
        </w:trPr>
        <w:tc>
          <w:tcPr>
            <w:tcW w:w="94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 w14:paraId="36DEAAC5" w14:textId="77777777" w:rsidR="00941514" w:rsidRDefault="00000000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第三中标候选人</w:t>
            </w:r>
          </w:p>
        </w:tc>
        <w:tc>
          <w:tcPr>
            <w:tcW w:w="272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 w14:paraId="174A0EFA" w14:textId="77777777" w:rsidR="00941514" w:rsidRDefault="00000000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中国铁路设计集团有限公司</w:t>
            </w:r>
          </w:p>
        </w:tc>
        <w:tc>
          <w:tcPr>
            <w:tcW w:w="647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14:paraId="0F2D4445" w14:textId="77777777" w:rsidR="00941514" w:rsidRDefault="00000000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天津港集疏运专用货运通道工程2标段；</w:t>
            </w:r>
          </w:p>
          <w:p w14:paraId="56A0CE6D" w14:textId="77777777" w:rsidR="00941514" w:rsidRPr="0026151C" w:rsidRDefault="00000000">
            <w:pPr>
              <w:pStyle w:val="2"/>
              <w:ind w:firstLineChars="0" w:firstLine="0"/>
              <w:rPr>
                <w:rFonts w:eastAsia="宋体" w:cs="宋体"/>
                <w:sz w:val="28"/>
                <w:szCs w:val="28"/>
                <w:lang w:val="en-US"/>
              </w:rPr>
            </w:pPr>
            <w:r w:rsidRPr="0026151C">
              <w:rPr>
                <w:rFonts w:eastAsia="宋体" w:cs="宋体" w:hint="eastAsia"/>
                <w:sz w:val="28"/>
                <w:szCs w:val="28"/>
                <w:lang w:val="en-US"/>
              </w:rPr>
              <w:t>京津塘高速公路(天津段)改扩建工程勘察设计(TJSJ-2标段)；</w:t>
            </w:r>
          </w:p>
          <w:p w14:paraId="721C10C0" w14:textId="77777777" w:rsidR="00941514" w:rsidRPr="0026151C" w:rsidRDefault="00000000">
            <w:pPr>
              <w:pStyle w:val="2"/>
              <w:ind w:firstLineChars="0" w:firstLine="0"/>
              <w:rPr>
                <w:rFonts w:eastAsia="宋体" w:cs="宋体"/>
                <w:sz w:val="28"/>
                <w:szCs w:val="28"/>
                <w:lang w:val="en-US"/>
              </w:rPr>
            </w:pPr>
            <w:proofErr w:type="gramStart"/>
            <w:r w:rsidRPr="0026151C">
              <w:rPr>
                <w:rFonts w:eastAsia="宋体" w:cs="宋体" w:hint="eastAsia"/>
                <w:sz w:val="28"/>
                <w:szCs w:val="28"/>
                <w:lang w:val="en-US"/>
              </w:rPr>
              <w:t>西纵高速公路</w:t>
            </w:r>
            <w:proofErr w:type="gramEnd"/>
            <w:r w:rsidRPr="0026151C">
              <w:rPr>
                <w:rFonts w:eastAsia="宋体" w:cs="宋体" w:hint="eastAsia"/>
                <w:sz w:val="28"/>
                <w:szCs w:val="28"/>
                <w:lang w:val="en-US"/>
              </w:rPr>
              <w:t>隰县至吉县段SK1标段勘察设计；</w:t>
            </w:r>
          </w:p>
          <w:p w14:paraId="39BB77D5" w14:textId="77777777" w:rsidR="00941514" w:rsidRPr="0026151C" w:rsidRDefault="00000000">
            <w:pPr>
              <w:pStyle w:val="2"/>
              <w:ind w:firstLineChars="0" w:firstLine="0"/>
              <w:rPr>
                <w:rFonts w:eastAsia="宋体" w:cs="宋体"/>
                <w:sz w:val="28"/>
                <w:szCs w:val="28"/>
                <w:lang w:val="en-US"/>
              </w:rPr>
            </w:pPr>
            <w:r w:rsidRPr="0026151C">
              <w:rPr>
                <w:rFonts w:eastAsia="宋体" w:cs="宋体" w:hint="eastAsia"/>
                <w:sz w:val="28"/>
                <w:szCs w:val="28"/>
                <w:lang w:val="en-US"/>
              </w:rPr>
              <w:t>京昆国家高速公路太原绕城西北段改线工程(太原西二环)高速公路项目初步勘察设计XEH标段</w:t>
            </w:r>
          </w:p>
        </w:tc>
      </w:tr>
    </w:tbl>
    <w:p w14:paraId="224F0547" w14:textId="77777777" w:rsidR="00941514" w:rsidRDefault="00000000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四、评标及被否决投标的情况说明</w:t>
      </w:r>
    </w:p>
    <w:p w14:paraId="4C8A41BE" w14:textId="77777777" w:rsidR="00941514" w:rsidRDefault="00000000" w:rsidP="00DE7B2B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招标人随机抽取专家5人及2名业主代表组成7人的评标委员会，按照招标文件中规定的评标办法，对所有投标人的投标文件进行了资格审查、初步评审及详细评审，在整个评审过程未发现实质性问题，均通过评审。</w:t>
      </w:r>
    </w:p>
    <w:p w14:paraId="6F0904C4" w14:textId="77777777" w:rsidR="00941514" w:rsidRDefault="00000000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第一个信封被否决投标的投标人名称、否决依据和原因：无</w:t>
      </w:r>
    </w:p>
    <w:p w14:paraId="4808BEE0" w14:textId="77777777" w:rsidR="00941514" w:rsidRDefault="00000000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第二个信封被否决投标的投标人名称、否决依据和原因：无</w:t>
      </w:r>
    </w:p>
    <w:p w14:paraId="128F71F7" w14:textId="77777777" w:rsidR="00941514" w:rsidRDefault="00000000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五、提出异议的渠道和方式</w:t>
      </w:r>
    </w:p>
    <w:p w14:paraId="2413DB5C" w14:textId="77777777" w:rsidR="00941514" w:rsidRDefault="00000000" w:rsidP="00DE7B2B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lastRenderedPageBreak/>
        <w:t>如果投标人或利害关系人对评标结果公示存有异议，请以书面方式向上述建设单位（招标代理）提出异议。</w:t>
      </w:r>
    </w:p>
    <w:p w14:paraId="28D32EF7" w14:textId="1C2CE09D" w:rsidR="00941514" w:rsidRDefault="00000000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联系人：赵达</w:t>
      </w:r>
    </w:p>
    <w:p w14:paraId="48BD8BB4" w14:textId="77777777" w:rsidR="00941514" w:rsidRDefault="00000000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电话：022-82909789、022-25208197</w:t>
      </w:r>
    </w:p>
    <w:p w14:paraId="2AA5474B" w14:textId="77777777" w:rsidR="00941514" w:rsidRDefault="00000000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六、招标监督部门</w:t>
      </w:r>
    </w:p>
    <w:p w14:paraId="21ACC5FD" w14:textId="1569DA8B" w:rsidR="00941514" w:rsidRPr="00FF1098" w:rsidRDefault="00000000">
      <w:pPr>
        <w:rPr>
          <w:rFonts w:ascii="宋体" w:eastAsia="宋体" w:hAnsi="宋体" w:cs="宋体"/>
          <w:sz w:val="28"/>
          <w:szCs w:val="28"/>
        </w:rPr>
      </w:pPr>
      <w:r w:rsidRPr="00FF1098">
        <w:rPr>
          <w:rFonts w:ascii="宋体" w:eastAsia="宋体" w:hAnsi="宋体" w:cs="宋体" w:hint="eastAsia"/>
          <w:sz w:val="28"/>
          <w:szCs w:val="28"/>
        </w:rPr>
        <w:t>联系人：天津市滨海新区交通运输局   电话：</w:t>
      </w:r>
      <w:r w:rsidR="00DE7B2B" w:rsidRPr="00FF1098">
        <w:rPr>
          <w:rFonts w:ascii="宋体" w:eastAsia="宋体" w:hAnsi="宋体" w:cs="宋体"/>
          <w:sz w:val="28"/>
          <w:szCs w:val="28"/>
        </w:rPr>
        <w:t>022-65369591</w:t>
      </w:r>
    </w:p>
    <w:p w14:paraId="7C344828" w14:textId="77777777" w:rsidR="00941514" w:rsidRPr="00FF1098" w:rsidRDefault="00000000">
      <w:pPr>
        <w:rPr>
          <w:rFonts w:ascii="宋体" w:eastAsia="宋体" w:hAnsi="宋体" w:cs="宋体"/>
          <w:sz w:val="28"/>
          <w:szCs w:val="28"/>
        </w:rPr>
      </w:pPr>
      <w:r w:rsidRPr="00FF1098">
        <w:rPr>
          <w:rFonts w:ascii="宋体" w:eastAsia="宋体" w:hAnsi="宋体" w:cs="宋体" w:hint="eastAsia"/>
          <w:sz w:val="28"/>
          <w:szCs w:val="28"/>
        </w:rPr>
        <w:t>现将该项目的评标结果予以公示，接受社会各界监督。</w:t>
      </w:r>
    </w:p>
    <w:p w14:paraId="7CC13125" w14:textId="77D3F449" w:rsidR="00941514" w:rsidRPr="00FF1098" w:rsidRDefault="00000000">
      <w:pPr>
        <w:rPr>
          <w:rFonts w:ascii="宋体" w:eastAsia="宋体" w:hAnsi="宋体" w:cs="宋体"/>
          <w:sz w:val="28"/>
          <w:szCs w:val="28"/>
        </w:rPr>
      </w:pPr>
      <w:r w:rsidRPr="00FF1098">
        <w:rPr>
          <w:rFonts w:ascii="宋体" w:eastAsia="宋体" w:hAnsi="宋体" w:cs="宋体" w:hint="eastAsia"/>
          <w:sz w:val="28"/>
          <w:szCs w:val="28"/>
        </w:rPr>
        <w:t>公示期为：2024年2月</w:t>
      </w:r>
      <w:r w:rsidR="00AE13D4">
        <w:rPr>
          <w:rFonts w:ascii="宋体" w:eastAsia="宋体" w:hAnsi="宋体" w:cs="宋体"/>
          <w:sz w:val="28"/>
          <w:szCs w:val="28"/>
        </w:rPr>
        <w:t>19</w:t>
      </w:r>
      <w:r w:rsidRPr="00FF1098">
        <w:rPr>
          <w:rFonts w:ascii="宋体" w:eastAsia="宋体" w:hAnsi="宋体" w:cs="宋体" w:hint="eastAsia"/>
          <w:sz w:val="28"/>
          <w:szCs w:val="28"/>
        </w:rPr>
        <w:t>日至2024年2月</w:t>
      </w:r>
      <w:r w:rsidR="00AE13D4">
        <w:rPr>
          <w:rFonts w:ascii="宋体" w:eastAsia="宋体" w:hAnsi="宋体" w:cs="宋体"/>
          <w:sz w:val="28"/>
          <w:szCs w:val="28"/>
        </w:rPr>
        <w:t>21</w:t>
      </w:r>
      <w:r w:rsidRPr="00FF1098">
        <w:rPr>
          <w:rFonts w:ascii="宋体" w:eastAsia="宋体" w:hAnsi="宋体" w:cs="宋体" w:hint="eastAsia"/>
          <w:sz w:val="28"/>
          <w:szCs w:val="28"/>
        </w:rPr>
        <w:t>日止。</w:t>
      </w:r>
    </w:p>
    <w:p w14:paraId="1A875A25" w14:textId="77777777" w:rsidR="00941514" w:rsidRDefault="00000000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特此公告。</w:t>
      </w:r>
    </w:p>
    <w:p w14:paraId="559A011A" w14:textId="0BDA3E3F" w:rsidR="00941514" w:rsidRDefault="00000000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天津泰达津滨高速公路有限公司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 建融建设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>管理集团有限责任公司</w:t>
      </w:r>
    </w:p>
    <w:p w14:paraId="144E8CC6" w14:textId="3AAEAFF2" w:rsidR="00941514" w:rsidRDefault="00000000" w:rsidP="00A23ACB">
      <w:pPr>
        <w:ind w:firstLineChars="500" w:firstLine="1400"/>
        <w:rPr>
          <w:rFonts w:ascii="宋体" w:eastAsia="宋体" w:hAnsi="宋体" w:cs="宋体"/>
          <w:sz w:val="28"/>
          <w:szCs w:val="28"/>
        </w:rPr>
        <w:sectPr w:rsidR="00941514" w:rsidSect="004B0AF6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宋体" w:eastAsia="宋体" w:hAnsi="宋体" w:cs="宋体" w:hint="eastAsia"/>
          <w:sz w:val="28"/>
          <w:szCs w:val="28"/>
        </w:rPr>
        <w:t>2024年2月</w:t>
      </w:r>
      <w:r w:rsidR="00AE13D4">
        <w:rPr>
          <w:rFonts w:ascii="宋体" w:eastAsia="宋体" w:hAnsi="宋体" w:cs="宋体"/>
          <w:sz w:val="28"/>
          <w:szCs w:val="28"/>
        </w:rPr>
        <w:t>19</w:t>
      </w:r>
      <w:r>
        <w:rPr>
          <w:rFonts w:ascii="宋体" w:eastAsia="宋体" w:hAnsi="宋体" w:cs="宋体" w:hint="eastAsia"/>
          <w:sz w:val="28"/>
          <w:szCs w:val="28"/>
        </w:rPr>
        <w:t>日                 2024年2月</w:t>
      </w:r>
      <w:r w:rsidR="00AE13D4">
        <w:rPr>
          <w:rFonts w:ascii="宋体" w:eastAsia="宋体" w:hAnsi="宋体" w:cs="宋体"/>
          <w:sz w:val="28"/>
          <w:szCs w:val="28"/>
        </w:rPr>
        <w:t>19</w:t>
      </w:r>
      <w:r>
        <w:rPr>
          <w:rFonts w:ascii="宋体" w:eastAsia="宋体" w:hAnsi="宋体" w:cs="宋体" w:hint="eastAsia"/>
          <w:sz w:val="28"/>
          <w:szCs w:val="28"/>
        </w:rPr>
        <w:t>日</w:t>
      </w:r>
    </w:p>
    <w:p w14:paraId="0E49EE6E" w14:textId="77777777" w:rsidR="00941514" w:rsidRDefault="00941514" w:rsidP="00A23ACB">
      <w:pPr>
        <w:widowControl/>
        <w:shd w:val="clear" w:color="auto" w:fill="FFFFFF"/>
        <w:spacing w:beforeAutospacing="1" w:afterAutospacing="1" w:line="320" w:lineRule="atLeast"/>
        <w:rPr>
          <w:rFonts w:eastAsia="宋体" w:cs="宋体"/>
        </w:rPr>
      </w:pPr>
    </w:p>
    <w:sectPr w:rsidR="009415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6765F" w14:textId="77777777" w:rsidR="004B0AF6" w:rsidRDefault="004B0AF6" w:rsidP="00A23ACB">
      <w:r>
        <w:separator/>
      </w:r>
    </w:p>
  </w:endnote>
  <w:endnote w:type="continuationSeparator" w:id="0">
    <w:p w14:paraId="5FAD1270" w14:textId="77777777" w:rsidR="004B0AF6" w:rsidRDefault="004B0AF6" w:rsidP="00A23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B1B6E" w14:textId="77777777" w:rsidR="004B0AF6" w:rsidRDefault="004B0AF6" w:rsidP="00A23ACB">
      <w:r>
        <w:separator/>
      </w:r>
    </w:p>
  </w:footnote>
  <w:footnote w:type="continuationSeparator" w:id="0">
    <w:p w14:paraId="20A40D13" w14:textId="77777777" w:rsidR="004B0AF6" w:rsidRDefault="004B0AF6" w:rsidP="00A23A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jZhMmE1Nzg4YmM0NGUzZTZlYjlkOWRmYWUyMDY2YzAifQ=="/>
  </w:docVars>
  <w:rsids>
    <w:rsidRoot w:val="3A210536"/>
    <w:rsid w:val="000807B1"/>
    <w:rsid w:val="0026151C"/>
    <w:rsid w:val="0034443F"/>
    <w:rsid w:val="004B0AF6"/>
    <w:rsid w:val="004D56B0"/>
    <w:rsid w:val="006169DE"/>
    <w:rsid w:val="00941514"/>
    <w:rsid w:val="009C2198"/>
    <w:rsid w:val="00A23ACB"/>
    <w:rsid w:val="00A94424"/>
    <w:rsid w:val="00AE13D4"/>
    <w:rsid w:val="00DE7B2B"/>
    <w:rsid w:val="00FF1098"/>
    <w:rsid w:val="1837117F"/>
    <w:rsid w:val="25D17B9A"/>
    <w:rsid w:val="3A210536"/>
    <w:rsid w:val="6422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6DA2790"/>
  <w15:docId w15:val="{62F5B221-646A-48A8-8C59-F960F1A90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Body Tex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2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paragraph" w:styleId="4">
    <w:name w:val="heading 4"/>
    <w:basedOn w:val="a"/>
    <w:next w:val="a"/>
    <w:semiHidden/>
    <w:unhideWhenUsed/>
    <w:qFormat/>
    <w:pPr>
      <w:spacing w:beforeAutospacing="1" w:afterAutospacing="1"/>
      <w:jc w:val="left"/>
      <w:outlineLvl w:val="3"/>
    </w:pPr>
    <w:rPr>
      <w:rFonts w:ascii="宋体" w:eastAsia="宋体" w:hAnsi="宋体" w:cs="Times New Roman" w:hint="eastAsia"/>
      <w:b/>
      <w:bCs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qFormat/>
    <w:pPr>
      <w:spacing w:line="500" w:lineRule="exact"/>
      <w:ind w:firstLineChars="200" w:firstLine="540"/>
    </w:pPr>
    <w:rPr>
      <w:rFonts w:ascii="宋体" w:hAnsi="宋体"/>
      <w:sz w:val="27"/>
      <w:szCs w:val="27"/>
      <w:lang w:val="zh-CN"/>
    </w:rPr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Default">
    <w:name w:val="Default"/>
    <w:autoRedefine/>
    <w:uiPriority w:val="99"/>
    <w:qFormat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4">
    <w:name w:val="header"/>
    <w:basedOn w:val="a"/>
    <w:link w:val="a5"/>
    <w:rsid w:val="00A23ACB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A23AC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A23A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A23AC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298</Words>
  <Characters>1701</Characters>
  <Application>Microsoft Office Word</Application>
  <DocSecurity>0</DocSecurity>
  <Lines>14</Lines>
  <Paragraphs>3</Paragraphs>
  <ScaleCrop>false</ScaleCrop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Kira.</dc:creator>
  <cp:lastModifiedBy>da zhao</cp:lastModifiedBy>
  <cp:revision>7</cp:revision>
  <dcterms:created xsi:type="dcterms:W3CDTF">2024-02-08T10:41:00Z</dcterms:created>
  <dcterms:modified xsi:type="dcterms:W3CDTF">2024-02-19T06:25:00Z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834CE79A026B4B2FB97286778B90EC3B_11</vt:lpwstr>
  </property>
</Properties>
</file>