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DA" w:rsidRDefault="007258DA" w:rsidP="007D1BF3">
      <w:pPr>
        <w:spacing w:afterLines="50" w:line="600" w:lineRule="exact"/>
        <w:jc w:val="left"/>
        <w:outlineLvl w:val="0"/>
        <w:rPr>
          <w:rFonts w:eastAsia="黑体"/>
          <w:color w:val="000000"/>
          <w:sz w:val="32"/>
          <w:szCs w:val="32"/>
        </w:rPr>
      </w:pPr>
      <w:r>
        <w:rPr>
          <w:rFonts w:ascii="黑体" w:eastAsia="黑体" w:hAnsi="黑体"/>
          <w:color w:val="000000"/>
          <w:sz w:val="32"/>
          <w:szCs w:val="32"/>
        </w:rPr>
        <w:t>附件</w:t>
      </w:r>
      <w:r>
        <w:rPr>
          <w:rFonts w:eastAsia="黑体"/>
          <w:color w:val="000000"/>
          <w:sz w:val="32"/>
          <w:szCs w:val="32"/>
        </w:rPr>
        <w:t>1</w:t>
      </w:r>
    </w:p>
    <w:p w:rsidR="007258DA" w:rsidRDefault="007258DA" w:rsidP="007258DA">
      <w:pPr>
        <w:spacing w:line="600" w:lineRule="exact"/>
        <w:jc w:val="center"/>
        <w:outlineLvl w:val="0"/>
        <w:rPr>
          <w:rFonts w:ascii="方正小标宋简体" w:eastAsia="方正小标宋简体" w:hAnsi="Calibri"/>
          <w:color w:val="000000"/>
          <w:sz w:val="44"/>
          <w:szCs w:val="44"/>
        </w:rPr>
      </w:pPr>
      <w:r>
        <w:rPr>
          <w:rFonts w:ascii="方正小标宋简体" w:eastAsia="方正小标宋简体" w:hint="eastAsia"/>
          <w:color w:val="000000"/>
          <w:sz w:val="44"/>
          <w:szCs w:val="44"/>
        </w:rPr>
        <w:t>网络平台道路货物运输经营管理暂行办法</w:t>
      </w:r>
    </w:p>
    <w:p w:rsidR="007258DA" w:rsidRDefault="007258DA" w:rsidP="007258DA">
      <w:pPr>
        <w:spacing w:line="560" w:lineRule="exact"/>
        <w:rPr>
          <w:rFonts w:ascii="方正小标宋简体" w:eastAsia="方正小标宋简体"/>
          <w:color w:val="000000"/>
          <w:kern w:val="36"/>
          <w:sz w:val="32"/>
          <w:szCs w:val="32"/>
        </w:rPr>
      </w:pPr>
      <w:r>
        <w:rPr>
          <w:rFonts w:ascii="方正小标宋简体" w:eastAsia="方正小标宋简体" w:hint="eastAsia"/>
          <w:color w:val="000000"/>
          <w:kern w:val="36"/>
          <w:sz w:val="32"/>
          <w:szCs w:val="32"/>
        </w:rPr>
        <w:t xml:space="preserve"> </w:t>
      </w:r>
    </w:p>
    <w:p w:rsidR="007258DA" w:rsidRDefault="007258DA" w:rsidP="007258DA">
      <w:pPr>
        <w:spacing w:line="560" w:lineRule="exact"/>
        <w:jc w:val="center"/>
        <w:rPr>
          <w:rFonts w:eastAsia="仿宋_GB2312"/>
          <w:color w:val="000000"/>
          <w:kern w:val="36"/>
          <w:sz w:val="32"/>
          <w:szCs w:val="32"/>
        </w:rPr>
      </w:pPr>
      <w:r>
        <w:rPr>
          <w:rFonts w:ascii="仿宋_GB2312" w:eastAsia="仿宋_GB2312" w:hint="eastAsia"/>
          <w:color w:val="000000"/>
          <w:kern w:val="36"/>
          <w:sz w:val="32"/>
          <w:szCs w:val="32"/>
        </w:rPr>
        <w:t>第一章</w:t>
      </w:r>
      <w:r>
        <w:rPr>
          <w:rFonts w:eastAsia="仿宋_GB2312" w:hint="eastAsia"/>
          <w:color w:val="000000"/>
          <w:kern w:val="36"/>
          <w:sz w:val="32"/>
          <w:szCs w:val="32"/>
        </w:rPr>
        <w:t xml:space="preserve"> </w:t>
      </w:r>
      <w:r>
        <w:rPr>
          <w:rFonts w:eastAsia="仿宋_GB2312"/>
          <w:color w:val="000000"/>
          <w:kern w:val="36"/>
          <w:sz w:val="32"/>
          <w:szCs w:val="32"/>
        </w:rPr>
        <w:t xml:space="preserve"> </w:t>
      </w:r>
      <w:r>
        <w:rPr>
          <w:rFonts w:ascii="仿宋_GB2312" w:eastAsia="仿宋_GB2312" w:hint="eastAsia"/>
          <w:color w:val="000000"/>
          <w:kern w:val="36"/>
          <w:sz w:val="32"/>
          <w:szCs w:val="32"/>
        </w:rPr>
        <w:t>总则</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第一条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为促进道路货物运输业与互联网融合发展，规范网络平台道路货物运输经营活动，维护道路货物运输市场秩序，保护网络平台道路货物运输经营各方当事人的合法权益，根据《中华人民共和国道路运输条例》及有关法律法规规章的规定和国务院关于促进平台经济规范健康发展的决策部署，制定本办法。</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从事网络平台道路货物运输（以下简称网络货运）经营，应当遵守本办法。</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本办法所称网络货运经营，是指经营者依托互联网平台整合配置运输资源，以承运人身份与托运人签订运输合同，委托实际承运人完成道路货物运输，承担承运人责任的道路货物运输经营活动。网络货运经营不包括仅为托运人和实际承运人提供信息中介和交易撮合等服务的行为。</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实际承运人，是指接受网络货运经营者委托，使用符合条件的载货汽车和驾驶员，实际从事道路货物运输的经营者。</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第三条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网络货运经营者从事经营活动，应当遵循自愿、平等、公平、诚信的原则，遵守法律和商业道德，公平参与市场竞争，承担运输服务质量责任，接受行业管理部门和社会的监督。</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网络货运管理应当公正、公平、便民。</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lastRenderedPageBreak/>
        <w:t xml:space="preserve">  第四条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国务院交通运输主管部门主管全国网络货运管理工作。</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县级以上地方人民政府交通运输主管部门主管本行政区域的网络货运管理工作。</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县级以上负有道路运输监督管理职责的机构具体实施本行政区域的网络货运管理工作。</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第五条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鼓励网络货运经营者利用大数据、云计算、卫星定位、人工智能等技术整合资源，应用多式联运、甩挂运输和共同配送等运输组织模式，实现规模化、集约化运输生产。鼓励组织新能源车辆、中置轴模块化汽车列车等标准化车辆运输。</w:t>
      </w:r>
    </w:p>
    <w:p w:rsidR="007258DA" w:rsidRDefault="007258DA" w:rsidP="007258DA">
      <w:pPr>
        <w:spacing w:line="560" w:lineRule="exact"/>
        <w:rPr>
          <w:rFonts w:eastAsia="仿宋_GB2312"/>
          <w:color w:val="000000"/>
          <w:kern w:val="36"/>
          <w:sz w:val="32"/>
          <w:szCs w:val="32"/>
        </w:rPr>
      </w:pPr>
      <w:r>
        <w:rPr>
          <w:rFonts w:eastAsia="仿宋_GB2312"/>
          <w:color w:val="000000"/>
          <w:kern w:val="36"/>
          <w:sz w:val="32"/>
          <w:szCs w:val="32"/>
        </w:rPr>
        <w:t xml:space="preserve"> </w:t>
      </w:r>
    </w:p>
    <w:p w:rsidR="007258DA" w:rsidRDefault="007258DA" w:rsidP="007258DA">
      <w:pPr>
        <w:spacing w:line="560" w:lineRule="exact"/>
        <w:jc w:val="center"/>
        <w:rPr>
          <w:rFonts w:eastAsia="仿宋_GB2312"/>
          <w:color w:val="000000"/>
          <w:kern w:val="36"/>
          <w:sz w:val="32"/>
          <w:szCs w:val="32"/>
        </w:rPr>
      </w:pPr>
      <w:r>
        <w:rPr>
          <w:rFonts w:ascii="仿宋_GB2312" w:eastAsia="仿宋_GB2312" w:hint="eastAsia"/>
          <w:color w:val="000000"/>
          <w:kern w:val="36"/>
          <w:sz w:val="32"/>
          <w:szCs w:val="32"/>
        </w:rPr>
        <w:t>第二章</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经营管理</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第六条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鼓励发展网络货运，促进物流资源集约整合、高效利用。</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需要申领道路运输经营许可证的，可向所在地县级负有道路运输监督管理职责的机构提出申请，县级负有道路运输监督管理职责的机构应按照《中华人民共和国道路运输条例》《道路货物运输及站场管理规定》的规定，向符合条件的申请人颁发《道路运输经营许可证》，经营范围为网络货运。</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第七条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从事网络货运经营的，应当符合《互联网信息服务管理办法》等相关法律法规规章关于经营性互联网信息服务的要求，并具备与开展业务相适应的信息交互处理及全程跟踪记录等线上服务能力。</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第八条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网络货运经营者应按照《中华人民共和国安全生产法》</w:t>
      </w:r>
      <w:r>
        <w:rPr>
          <w:rFonts w:ascii="仿宋_GB2312" w:eastAsia="仿宋_GB2312" w:hint="eastAsia"/>
          <w:color w:val="000000"/>
          <w:kern w:val="36"/>
          <w:sz w:val="32"/>
          <w:szCs w:val="32"/>
        </w:rPr>
        <w:lastRenderedPageBreak/>
        <w:t>的规定，建立健全安全生产管理制度，落实安全生产主体责任。</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第九条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网络货运经营者应当在许可的经营范围内从事经营活动。</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网络货运经营者不得运输法律法规规章禁止运输的货物。</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网络货运经营者应当对实际承运车辆及驾驶员资质进行审查，保证提供运输服务的车辆具备合法有效的营运证（从事普通货物运输经营的总质量</w:t>
      </w:r>
      <w:r>
        <w:rPr>
          <w:rFonts w:eastAsia="仿宋_GB2312" w:hint="eastAsia"/>
          <w:color w:val="000000"/>
          <w:kern w:val="36"/>
          <w:sz w:val="32"/>
          <w:szCs w:val="32"/>
        </w:rPr>
        <w:t>4.5</w:t>
      </w:r>
      <w:r>
        <w:rPr>
          <w:rFonts w:ascii="仿宋_GB2312" w:eastAsia="仿宋_GB2312" w:hint="eastAsia"/>
          <w:color w:val="000000"/>
          <w:kern w:val="36"/>
          <w:sz w:val="32"/>
          <w:szCs w:val="32"/>
        </w:rPr>
        <w:t>吨及以下普通货运车辆除外）、驾驶员具有合法有效的从业资格证（使用总质量</w:t>
      </w:r>
      <w:r>
        <w:rPr>
          <w:rFonts w:eastAsia="仿宋_GB2312" w:hint="eastAsia"/>
          <w:color w:val="000000"/>
          <w:kern w:val="36"/>
          <w:sz w:val="32"/>
          <w:szCs w:val="32"/>
        </w:rPr>
        <w:t>4.5</w:t>
      </w:r>
      <w:r>
        <w:rPr>
          <w:rFonts w:ascii="仿宋_GB2312" w:eastAsia="仿宋_GB2312" w:hint="eastAsia"/>
          <w:color w:val="000000"/>
          <w:kern w:val="36"/>
          <w:sz w:val="32"/>
          <w:szCs w:val="32"/>
        </w:rPr>
        <w:t xml:space="preserve">吨及以下普通货运车辆的驾驶人员除外）。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网络货运经营者和实际承运人应当保证线上提供服务的车辆、驾驶员与线下实际提供服务的车辆、驾驶员一致。</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网络货运经营者委托运输不得超越实际承运人的经营范围。</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第十一条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网络货运经营者不得虚构运输交易相互委托运输服务。</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第十二条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网络货运经营者委托实际承运人从事道路货物运输服务，经营行为应符合合同约定条款及国家相关运营服务规范。</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第十三条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网络货运经营者应当遵守车辆装载的要求，不得指使或者强令要求实际承运人超载、超限运输。</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第十四条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网络货运经营者应按照相关技术规范的要求上传运单数据至省级网络货运信息监测系统。</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第十五条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鼓励网络货运经营者采取承运人责任保险等措施，充分保障托运人合法权益。</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第十六条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网络货运经营者从事零担货物运输经营的，应当按照《零担货物道路运输服务规范》的相关要求，对托运人身份进行查</w:t>
      </w:r>
      <w:r>
        <w:rPr>
          <w:rFonts w:ascii="仿宋_GB2312" w:eastAsia="仿宋_GB2312" w:hint="eastAsia"/>
          <w:color w:val="000000"/>
          <w:kern w:val="36"/>
          <w:sz w:val="32"/>
          <w:szCs w:val="32"/>
        </w:rPr>
        <w:lastRenderedPageBreak/>
        <w:t>验登记，督促实际承运人实行安全查验制度，对货物进行安全检查或者开封验视。网络货运经营者应当如实记录托运人身份、物品信息。</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第十七条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网络货运经营者应当建立健全交易规则和服务协议，明确实际承运人及其车辆及驾驶员进入和退出平台，托运人及实际承运人权益保护等规定，建立对实际承运人的服务评价体系，公示服务评价结果。</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网络货运经营者应当建立健全投诉和举报机制，公开投诉举报电话，及时受理并处理投诉举报。鼓励网络货运经营者建立争议在线解决机制，制定并公示争议解决规则。</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第十八条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按照《中华人民共和国电子商务法》《中华人民共和国税收征收管理法》及其实施细则等法律法规规章的要求，记录实际承运人、托运人的用户注册信息、身份认证信息、服务信息、交易信息，并保存相</w:t>
      </w:r>
      <w:proofErr w:type="gramStart"/>
      <w:r>
        <w:rPr>
          <w:rFonts w:ascii="仿宋_GB2312" w:eastAsia="仿宋_GB2312" w:hint="eastAsia"/>
          <w:color w:val="000000"/>
          <w:kern w:val="36"/>
          <w:sz w:val="32"/>
          <w:szCs w:val="32"/>
        </w:rPr>
        <w:t>关涉税</w:t>
      </w:r>
      <w:proofErr w:type="gramEnd"/>
      <w:r>
        <w:rPr>
          <w:rFonts w:ascii="仿宋_GB2312" w:eastAsia="仿宋_GB2312" w:hint="eastAsia"/>
          <w:color w:val="000000"/>
          <w:kern w:val="36"/>
          <w:sz w:val="32"/>
          <w:szCs w:val="32"/>
        </w:rPr>
        <w:t>资料，确保信息的真实性、完整性、可用性。信息的保存时间</w:t>
      </w:r>
      <w:proofErr w:type="gramStart"/>
      <w:r>
        <w:rPr>
          <w:rFonts w:ascii="仿宋_GB2312" w:eastAsia="仿宋_GB2312" w:hint="eastAsia"/>
          <w:color w:val="000000"/>
          <w:kern w:val="36"/>
          <w:sz w:val="32"/>
          <w:szCs w:val="32"/>
        </w:rPr>
        <w:t>自交易</w:t>
      </w:r>
      <w:proofErr w:type="gramEnd"/>
      <w:r>
        <w:rPr>
          <w:rFonts w:ascii="仿宋_GB2312" w:eastAsia="仿宋_GB2312" w:hint="eastAsia"/>
          <w:color w:val="000000"/>
          <w:kern w:val="36"/>
          <w:sz w:val="32"/>
          <w:szCs w:val="32"/>
        </w:rPr>
        <w:t>完成之日起不少于三年，相</w:t>
      </w:r>
      <w:proofErr w:type="gramStart"/>
      <w:r>
        <w:rPr>
          <w:rFonts w:ascii="仿宋_GB2312" w:eastAsia="仿宋_GB2312" w:hint="eastAsia"/>
          <w:color w:val="000000"/>
          <w:kern w:val="36"/>
          <w:sz w:val="32"/>
          <w:szCs w:val="32"/>
        </w:rPr>
        <w:t>关涉税</w:t>
      </w:r>
      <w:proofErr w:type="gramEnd"/>
      <w:r>
        <w:rPr>
          <w:rFonts w:ascii="仿宋_GB2312" w:eastAsia="仿宋_GB2312" w:hint="eastAsia"/>
          <w:color w:val="000000"/>
          <w:kern w:val="36"/>
          <w:sz w:val="32"/>
          <w:szCs w:val="32"/>
        </w:rPr>
        <w:t>资料（包括属于涉税资料的相关信息）应当保存十年；法律、行政法规另有规定的，依照其规定。</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前款所指交易信息包括订单日志、网上交易日志、款项结算、含有时间和地理位置信息的实时行驶轨迹数据等。</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网络货运经营者应对运输、交易全过程进行实时监控和动态管理，不得虚构交易、运输、结算信息。</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第十九条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网络货运经营者应遵照国家税收法律法规，依法依规</w:t>
      </w:r>
      <w:r>
        <w:rPr>
          <w:rFonts w:ascii="仿宋_GB2312" w:eastAsia="仿宋_GB2312" w:hint="eastAsia"/>
          <w:color w:val="000000"/>
          <w:kern w:val="36"/>
          <w:sz w:val="32"/>
          <w:szCs w:val="32"/>
        </w:rPr>
        <w:lastRenderedPageBreak/>
        <w:t>抵扣增值税进项税额，不得虚开虚抵增值税发票等扣税凭证。</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网络货运经营者和实际承运人均应当依法履行纳税或扣缴税款义务。</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第二十一条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网络货运经营者应当遵守《中华人民共和国网络安全法》等国家关于网络和信息安全有关规定。</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第二十二条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网络货运经营者应当采取有效措施加强对驾驶员、车辆、托运人等相关信息的保密管理，未经被收集者同意，不得泄露、出售或者非法向他人提供信息，不得使用相关信息开展其他业务。</w:t>
      </w:r>
    </w:p>
    <w:p w:rsidR="007258DA" w:rsidRDefault="007258DA" w:rsidP="007258DA">
      <w:pPr>
        <w:spacing w:line="560" w:lineRule="exact"/>
        <w:rPr>
          <w:rFonts w:eastAsia="仿宋_GB2312"/>
          <w:color w:val="000000"/>
          <w:kern w:val="36"/>
          <w:sz w:val="32"/>
          <w:szCs w:val="32"/>
        </w:rPr>
      </w:pPr>
      <w:r>
        <w:rPr>
          <w:rFonts w:eastAsia="仿宋_GB2312"/>
          <w:color w:val="000000"/>
          <w:kern w:val="36"/>
          <w:sz w:val="32"/>
          <w:szCs w:val="32"/>
        </w:rPr>
        <w:t xml:space="preserve"> </w:t>
      </w:r>
    </w:p>
    <w:p w:rsidR="007258DA" w:rsidRDefault="007258DA" w:rsidP="007258DA">
      <w:pPr>
        <w:spacing w:line="560" w:lineRule="exact"/>
        <w:jc w:val="center"/>
        <w:rPr>
          <w:rFonts w:eastAsia="仿宋_GB2312"/>
          <w:color w:val="000000"/>
          <w:kern w:val="36"/>
          <w:sz w:val="32"/>
          <w:szCs w:val="32"/>
        </w:rPr>
      </w:pPr>
      <w:r>
        <w:rPr>
          <w:rFonts w:ascii="仿宋_GB2312" w:eastAsia="仿宋_GB2312" w:hint="eastAsia"/>
          <w:color w:val="000000"/>
          <w:kern w:val="36"/>
          <w:sz w:val="32"/>
          <w:szCs w:val="32"/>
        </w:rPr>
        <w:t>第三章</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监督检查</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第二十三条</w:t>
      </w:r>
      <w:r>
        <w:rPr>
          <w:rFonts w:eastAsia="仿宋_GB2312" w:hint="eastAsia"/>
          <w:color w:val="000000"/>
          <w:kern w:val="36"/>
          <w:sz w:val="32"/>
          <w:szCs w:val="32"/>
        </w:rPr>
        <w:t xml:space="preserve"> </w:t>
      </w:r>
      <w:proofErr w:type="gramStart"/>
      <w:r>
        <w:rPr>
          <w:rFonts w:ascii="仿宋_GB2312" w:eastAsia="仿宋_GB2312" w:hint="eastAsia"/>
          <w:color w:val="000000"/>
          <w:kern w:val="36"/>
          <w:sz w:val="32"/>
          <w:szCs w:val="32"/>
        </w:rPr>
        <w:t>省级交通</w:t>
      </w:r>
      <w:proofErr w:type="gramEnd"/>
      <w:r>
        <w:rPr>
          <w:rFonts w:ascii="仿宋_GB2312" w:eastAsia="仿宋_GB2312" w:hint="eastAsia"/>
          <w:color w:val="000000"/>
          <w:kern w:val="36"/>
          <w:sz w:val="32"/>
          <w:szCs w:val="32"/>
        </w:rPr>
        <w:t>运输主管部门应按照相关技术规范的要求建立和完善省级网络货运信息监测系统，实现与网络货运经营者信息平台的有效对接；应定期将监测数据上传至交通运输</w:t>
      </w:r>
      <w:proofErr w:type="gramStart"/>
      <w:r>
        <w:rPr>
          <w:rFonts w:ascii="仿宋_GB2312" w:eastAsia="仿宋_GB2312" w:hint="eastAsia"/>
          <w:color w:val="000000"/>
          <w:kern w:val="36"/>
          <w:sz w:val="32"/>
          <w:szCs w:val="32"/>
        </w:rPr>
        <w:t>部网络</w:t>
      </w:r>
      <w:proofErr w:type="gramEnd"/>
      <w:r>
        <w:rPr>
          <w:rFonts w:ascii="仿宋_GB2312" w:eastAsia="仿宋_GB2312" w:hint="eastAsia"/>
          <w:color w:val="000000"/>
          <w:kern w:val="36"/>
          <w:sz w:val="32"/>
          <w:szCs w:val="32"/>
        </w:rPr>
        <w:t>货运信息交互系统，并及时传递给同级税务部门；应利用省级网络货运信息监测系统对网络货运经营者经营行为进行信息化监测，并建立信息通报制度，指导辖区内负有道路运输监督管理职责的机构基于网络货运经营者的信用等级和风险类型，实行差异化监管。</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第二十四条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网络货运经营者发生虚开虚抵增值税发票等税收违法违规行为的，税务部门按照《中华人民共和国税收征收管理法》等有关法律法规规定处理。</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网络货运经营者虚构交易、运输、结算信息，造成监测结果异常</w:t>
      </w:r>
      <w:r>
        <w:rPr>
          <w:rFonts w:ascii="仿宋_GB2312" w:eastAsia="仿宋_GB2312" w:hint="eastAsia"/>
          <w:color w:val="000000"/>
          <w:kern w:val="36"/>
          <w:sz w:val="32"/>
          <w:szCs w:val="32"/>
        </w:rPr>
        <w:lastRenderedPageBreak/>
        <w:t>的，县级以上负有道路运输监督管理职责的机构应依法查处。</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第二十五条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实际承运人有违反道路运输法律法规规章规定的，由县级以上负有道路运输监督管理职责的机构按照《公路安全保护条例》《中华人民共和国道路运输条例》《道路货物运输及站场管理规定》《道路危险货物运输管理规定》等相关法律法规规章的规定查处。</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网络货运经营者有下列行为之一，造成重大责任事故的，县级以上负有道路运输监督管理职责的机构应依法查处，并将其纳入道路货物运输失信联合惩戒对象名单，实施联合惩戒：</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（一）委托不具备资质的实际承运人从事运输；</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（二）承运国家法律法规规章禁止运输的货物；</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（三）指使、强令实际承运人超限超载运输货物。</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第二十六条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网络货运经营者违反道路运输法律法规规章及本办法相关规定的，县级以上负有道路运输监督管理职责的机构按照《中华人民共和国行政处罚法》的规定，可将其违法证据先行登记保存。</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第二十七条</w:t>
      </w:r>
      <w:r>
        <w:rPr>
          <w:rFonts w:eastAsia="仿宋_GB2312" w:hint="eastAsia"/>
          <w:color w:val="000000"/>
          <w:kern w:val="36"/>
          <w:sz w:val="32"/>
          <w:szCs w:val="32"/>
        </w:rPr>
        <w:t xml:space="preserve"> </w:t>
      </w:r>
      <w:proofErr w:type="gramStart"/>
      <w:r>
        <w:rPr>
          <w:rFonts w:ascii="仿宋_GB2312" w:eastAsia="仿宋_GB2312" w:hint="eastAsia"/>
          <w:color w:val="000000"/>
          <w:kern w:val="36"/>
          <w:sz w:val="32"/>
          <w:szCs w:val="32"/>
        </w:rPr>
        <w:t>省级交通</w:t>
      </w:r>
      <w:proofErr w:type="gramEnd"/>
      <w:r>
        <w:rPr>
          <w:rFonts w:ascii="仿宋_GB2312" w:eastAsia="仿宋_GB2312" w:hint="eastAsia"/>
          <w:color w:val="000000"/>
          <w:kern w:val="36"/>
          <w:sz w:val="32"/>
          <w:szCs w:val="32"/>
        </w:rPr>
        <w:t>运输主管部门应当建立网络货运经营者信用评价机制，定期组织开展网络货运经营者信用评价，并将信用评价结果、处罚记录等信息公示。</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第二十八条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支持成立行业协会，鼓励行业协会商会等社会组织引导企业贯彻落实国家法规制度及标准规范，加强行业自律，规范企业经营行为，推动网络货运发展模式创新。</w:t>
      </w:r>
    </w:p>
    <w:p w:rsidR="007258DA" w:rsidRDefault="007258DA" w:rsidP="007258DA">
      <w:pPr>
        <w:spacing w:line="560" w:lineRule="exact"/>
        <w:rPr>
          <w:rFonts w:eastAsia="仿宋_GB2312"/>
          <w:color w:val="000000"/>
          <w:kern w:val="36"/>
          <w:sz w:val="32"/>
          <w:szCs w:val="32"/>
        </w:rPr>
      </w:pPr>
      <w:r>
        <w:rPr>
          <w:rFonts w:eastAsia="仿宋_GB2312"/>
          <w:color w:val="000000"/>
          <w:kern w:val="36"/>
          <w:sz w:val="32"/>
          <w:szCs w:val="32"/>
        </w:rPr>
        <w:lastRenderedPageBreak/>
        <w:t xml:space="preserve"> </w:t>
      </w:r>
    </w:p>
    <w:p w:rsidR="007258DA" w:rsidRDefault="007258DA" w:rsidP="007258DA">
      <w:pPr>
        <w:spacing w:line="560" w:lineRule="exact"/>
        <w:jc w:val="center"/>
        <w:rPr>
          <w:rFonts w:eastAsia="仿宋_GB2312"/>
          <w:color w:val="000000"/>
          <w:kern w:val="36"/>
          <w:sz w:val="32"/>
          <w:szCs w:val="32"/>
        </w:rPr>
      </w:pPr>
      <w:r>
        <w:rPr>
          <w:rFonts w:ascii="仿宋_GB2312" w:eastAsia="仿宋_GB2312" w:hint="eastAsia"/>
          <w:color w:val="000000"/>
          <w:kern w:val="36"/>
          <w:sz w:val="32"/>
          <w:szCs w:val="32"/>
        </w:rPr>
        <w:t>第四章</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附则</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第二十九条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中华人民共和国电子商务法》《中华人民共和国行政许可法》《中华人民共和国行政处罚法》《公路安全保护条例》《中华人民共和国道路运输条例》《道路货物运输及站场管理规定》《道路危险货物运输管理规定》《中华人民共和国税收征收管理法实施细则》等相关法律法规规章有明确规定的，从其规定；未</w:t>
      </w:r>
      <w:proofErr w:type="gramStart"/>
      <w:r>
        <w:rPr>
          <w:rFonts w:ascii="仿宋_GB2312" w:eastAsia="仿宋_GB2312" w:hint="eastAsia"/>
          <w:color w:val="000000"/>
          <w:kern w:val="36"/>
          <w:sz w:val="32"/>
          <w:szCs w:val="32"/>
        </w:rPr>
        <w:t>作出</w:t>
      </w:r>
      <w:proofErr w:type="gramEnd"/>
      <w:r>
        <w:rPr>
          <w:rFonts w:ascii="仿宋_GB2312" w:eastAsia="仿宋_GB2312" w:hint="eastAsia"/>
          <w:color w:val="000000"/>
          <w:kern w:val="36"/>
          <w:sz w:val="32"/>
          <w:szCs w:val="32"/>
        </w:rPr>
        <w:t>明确规定的，按照本办法执行。</w:t>
      </w:r>
      <w:r>
        <w:rPr>
          <w:rFonts w:eastAsia="仿宋_GB2312" w:hint="eastAsia"/>
          <w:color w:val="000000"/>
          <w:kern w:val="36"/>
          <w:sz w:val="32"/>
          <w:szCs w:val="32"/>
        </w:rPr>
        <w:t xml:space="preserve"> </w:t>
      </w:r>
    </w:p>
    <w:p w:rsidR="007258DA" w:rsidRDefault="007258DA" w:rsidP="007258DA">
      <w:pPr>
        <w:spacing w:line="560" w:lineRule="exact"/>
        <w:rPr>
          <w:rFonts w:eastAsia="仿宋_GB2312"/>
          <w:color w:val="000000"/>
          <w:kern w:val="36"/>
          <w:sz w:val="32"/>
          <w:szCs w:val="32"/>
        </w:rPr>
      </w:pPr>
      <w:r>
        <w:rPr>
          <w:rFonts w:ascii="仿宋_GB2312" w:eastAsia="仿宋_GB2312" w:hint="eastAsia"/>
          <w:color w:val="000000"/>
          <w:kern w:val="36"/>
          <w:sz w:val="32"/>
          <w:szCs w:val="32"/>
        </w:rPr>
        <w:t xml:space="preserve">  第三十条</w:t>
      </w:r>
      <w:r>
        <w:rPr>
          <w:rFonts w:eastAsia="仿宋_GB2312" w:hint="eastAsia"/>
          <w:color w:val="000000"/>
          <w:kern w:val="36"/>
          <w:sz w:val="32"/>
          <w:szCs w:val="32"/>
        </w:rPr>
        <w:t xml:space="preserve"> </w:t>
      </w:r>
      <w:r>
        <w:rPr>
          <w:rFonts w:ascii="仿宋_GB2312" w:eastAsia="仿宋_GB2312" w:hint="eastAsia"/>
          <w:color w:val="000000"/>
          <w:kern w:val="36"/>
          <w:sz w:val="32"/>
          <w:szCs w:val="32"/>
        </w:rPr>
        <w:t>本办法自</w:t>
      </w:r>
      <w:r>
        <w:rPr>
          <w:rFonts w:eastAsia="仿宋_GB2312" w:hint="eastAsia"/>
          <w:color w:val="000000"/>
          <w:kern w:val="36"/>
          <w:sz w:val="32"/>
          <w:szCs w:val="32"/>
        </w:rPr>
        <w:t>2020</w:t>
      </w:r>
      <w:r>
        <w:rPr>
          <w:rFonts w:ascii="仿宋_GB2312" w:eastAsia="仿宋_GB2312" w:hint="eastAsia"/>
          <w:color w:val="000000"/>
          <w:kern w:val="36"/>
          <w:sz w:val="32"/>
          <w:szCs w:val="32"/>
        </w:rPr>
        <w:t>年</w:t>
      </w:r>
      <w:r>
        <w:rPr>
          <w:rFonts w:eastAsia="仿宋_GB2312" w:hint="eastAsia"/>
          <w:color w:val="000000"/>
          <w:kern w:val="36"/>
          <w:sz w:val="32"/>
          <w:szCs w:val="32"/>
        </w:rPr>
        <w:t>1</w:t>
      </w:r>
      <w:r>
        <w:rPr>
          <w:rFonts w:ascii="仿宋_GB2312" w:eastAsia="仿宋_GB2312" w:hint="eastAsia"/>
          <w:color w:val="000000"/>
          <w:kern w:val="36"/>
          <w:sz w:val="32"/>
          <w:szCs w:val="32"/>
        </w:rPr>
        <w:t>月</w:t>
      </w:r>
      <w:r>
        <w:rPr>
          <w:rFonts w:eastAsia="仿宋_GB2312" w:hint="eastAsia"/>
          <w:color w:val="000000"/>
          <w:kern w:val="36"/>
          <w:sz w:val="32"/>
          <w:szCs w:val="32"/>
        </w:rPr>
        <w:t>1</w:t>
      </w:r>
      <w:r>
        <w:rPr>
          <w:rFonts w:ascii="仿宋_GB2312" w:eastAsia="仿宋_GB2312" w:hint="eastAsia"/>
          <w:color w:val="000000"/>
          <w:kern w:val="36"/>
          <w:sz w:val="32"/>
          <w:szCs w:val="32"/>
        </w:rPr>
        <w:t>日起施行，有效期</w:t>
      </w:r>
      <w:r>
        <w:rPr>
          <w:rFonts w:eastAsia="仿宋_GB2312" w:hint="eastAsia"/>
          <w:color w:val="000000"/>
          <w:kern w:val="36"/>
          <w:sz w:val="32"/>
          <w:szCs w:val="32"/>
        </w:rPr>
        <w:t>2</w:t>
      </w:r>
      <w:r>
        <w:rPr>
          <w:rFonts w:ascii="仿宋_GB2312" w:eastAsia="仿宋_GB2312" w:hint="eastAsia"/>
          <w:color w:val="000000"/>
          <w:kern w:val="36"/>
          <w:sz w:val="32"/>
          <w:szCs w:val="32"/>
        </w:rPr>
        <w:t>年。</w:t>
      </w:r>
    </w:p>
    <w:p w:rsidR="007258DA" w:rsidRDefault="007258DA" w:rsidP="007258DA">
      <w:pPr>
        <w:spacing w:line="560" w:lineRule="exact"/>
        <w:rPr>
          <w:rFonts w:eastAsia="仿宋_GB2312"/>
          <w:color w:val="000000"/>
          <w:kern w:val="36"/>
          <w:sz w:val="32"/>
          <w:szCs w:val="32"/>
        </w:rPr>
      </w:pPr>
      <w:r>
        <w:rPr>
          <w:rFonts w:eastAsia="仿宋_GB2312"/>
          <w:color w:val="000000"/>
          <w:kern w:val="36"/>
          <w:sz w:val="32"/>
          <w:szCs w:val="32"/>
        </w:rPr>
        <w:t xml:space="preserve"> </w:t>
      </w:r>
    </w:p>
    <w:p w:rsidR="007258DA" w:rsidRDefault="007258DA" w:rsidP="007258DA">
      <w:pPr>
        <w:widowControl/>
        <w:jc w:val="left"/>
        <w:rPr>
          <w:rFonts w:eastAsia="仿宋_GB2312"/>
          <w:color w:val="000000"/>
          <w:kern w:val="36"/>
          <w:sz w:val="32"/>
          <w:szCs w:val="32"/>
        </w:rPr>
      </w:pPr>
      <w:r>
        <w:rPr>
          <w:rFonts w:eastAsia="仿宋_GB2312"/>
          <w:color w:val="000000"/>
          <w:kern w:val="36"/>
          <w:sz w:val="32"/>
          <w:szCs w:val="32"/>
        </w:rPr>
        <w:br w:type="page"/>
      </w:r>
    </w:p>
    <w:p w:rsidR="007258DA" w:rsidRDefault="007258DA" w:rsidP="007258DA">
      <w:pPr>
        <w:adjustRightInd w:val="0"/>
        <w:snapToGrid w:val="0"/>
        <w:spacing w:line="560" w:lineRule="exact"/>
        <w:jc w:val="left"/>
        <w:outlineLvl w:val="0"/>
        <w:rPr>
          <w:rFonts w:eastAsia="黑体"/>
          <w:b/>
          <w:bCs/>
          <w:color w:val="000000"/>
          <w:sz w:val="28"/>
          <w:szCs w:val="28"/>
        </w:rPr>
      </w:pPr>
      <w:r>
        <w:rPr>
          <w:rFonts w:ascii="黑体" w:eastAsia="黑体" w:hAnsi="黑体"/>
          <w:color w:val="000000"/>
          <w:sz w:val="32"/>
          <w:szCs w:val="32"/>
        </w:rPr>
        <w:lastRenderedPageBreak/>
        <w:t>附件</w:t>
      </w:r>
      <w:r>
        <w:rPr>
          <w:rFonts w:eastAsia="黑体"/>
          <w:color w:val="000000"/>
          <w:sz w:val="32"/>
          <w:szCs w:val="32"/>
        </w:rPr>
        <w:t>2</w:t>
      </w:r>
    </w:p>
    <w:p w:rsidR="007258DA" w:rsidRDefault="007258DA" w:rsidP="007258DA">
      <w:pPr>
        <w:adjustRightInd w:val="0"/>
        <w:snapToGrid w:val="0"/>
        <w:spacing w:line="640" w:lineRule="exact"/>
        <w:jc w:val="center"/>
        <w:outlineLvl w:val="0"/>
        <w:rPr>
          <w:rFonts w:ascii="方正小标宋_GBK" w:eastAsia="方正小标宋_GBK"/>
          <w:color w:val="000000"/>
          <w:sz w:val="44"/>
          <w:szCs w:val="44"/>
        </w:rPr>
      </w:pPr>
      <w:r>
        <w:rPr>
          <w:rFonts w:ascii="方正小标宋_GBK" w:eastAsia="方正小标宋_GBK" w:hint="eastAsia"/>
          <w:color w:val="000000"/>
          <w:sz w:val="44"/>
          <w:szCs w:val="44"/>
        </w:rPr>
        <w:t>企业平台功能完备、数据真实并配合监管部门依法调取查询数据的承诺书</w:t>
      </w:r>
    </w:p>
    <w:p w:rsidR="007258DA" w:rsidRDefault="007258DA" w:rsidP="007258DA">
      <w:pPr>
        <w:adjustRightInd w:val="0"/>
        <w:snapToGrid w:val="0"/>
        <w:spacing w:line="640" w:lineRule="exact"/>
        <w:jc w:val="center"/>
        <w:outlineLvl w:val="0"/>
        <w:rPr>
          <w:rFonts w:eastAsia="方正小标宋_GBK"/>
          <w:color w:val="000000"/>
          <w:sz w:val="44"/>
          <w:szCs w:val="44"/>
        </w:rPr>
      </w:pPr>
    </w:p>
    <w:p w:rsidR="007258DA" w:rsidRDefault="007258DA" w:rsidP="007258DA">
      <w:pPr>
        <w:snapToGrid w:val="0"/>
        <w:spacing w:line="540" w:lineRule="exact"/>
        <w:ind w:firstLineChars="200" w:firstLine="640"/>
        <w:rPr>
          <w:rFonts w:eastAsia="仿宋_GB2312"/>
          <w:color w:val="000000"/>
          <w:sz w:val="32"/>
          <w:szCs w:val="32"/>
        </w:rPr>
      </w:pPr>
      <w:r>
        <w:rPr>
          <w:rFonts w:ascii="仿宋_GB2312" w:eastAsia="仿宋_GB2312" w:hint="eastAsia"/>
          <w:color w:val="000000"/>
          <w:sz w:val="32"/>
          <w:szCs w:val="32"/>
        </w:rPr>
        <w:t>按照《</w:t>
      </w:r>
      <w:r>
        <w:rPr>
          <w:rFonts w:ascii="仿宋_GB2312" w:eastAsia="仿宋_GB2312"/>
          <w:color w:val="000000"/>
          <w:sz w:val="32"/>
          <w:szCs w:val="32"/>
        </w:rPr>
        <w:t>网络平台道路货物运输经营管理暂行办法</w:t>
      </w:r>
      <w:r>
        <w:rPr>
          <w:rFonts w:ascii="仿宋_GB2312" w:eastAsia="仿宋_GB2312" w:hint="eastAsia"/>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网络平台道路货物运输经营服务指南</w:t>
      </w:r>
      <w:r>
        <w:rPr>
          <w:rFonts w:ascii="仿宋_GB2312" w:eastAsia="仿宋_GB2312"/>
          <w:color w:val="000000"/>
          <w:sz w:val="32"/>
          <w:szCs w:val="32"/>
        </w:rPr>
        <w:t>》</w:t>
      </w:r>
      <w:r>
        <w:rPr>
          <w:rFonts w:ascii="仿宋_GB2312" w:eastAsia="仿宋_GB2312" w:hint="eastAsia"/>
          <w:color w:val="000000"/>
          <w:sz w:val="32"/>
          <w:szCs w:val="32"/>
        </w:rPr>
        <w:t>的</w:t>
      </w:r>
      <w:r>
        <w:rPr>
          <w:rFonts w:ascii="仿宋_GB2312" w:eastAsia="仿宋_GB2312"/>
          <w:color w:val="000000"/>
          <w:sz w:val="32"/>
          <w:szCs w:val="32"/>
        </w:rPr>
        <w:t>要求，我公司</w:t>
      </w:r>
      <w:r>
        <w:rPr>
          <w:rFonts w:eastAsia="仿宋_GB2312"/>
          <w:color w:val="000000"/>
          <w:sz w:val="32"/>
          <w:szCs w:val="32"/>
          <w:u w:val="single"/>
        </w:rPr>
        <w:t xml:space="preserve">           </w:t>
      </w:r>
      <w:r>
        <w:rPr>
          <w:rFonts w:ascii="仿宋_GB2312" w:eastAsia="仿宋_GB2312"/>
          <w:color w:val="000000"/>
          <w:sz w:val="32"/>
          <w:szCs w:val="32"/>
        </w:rPr>
        <w:t>（企业名称）</w:t>
      </w:r>
      <w:r>
        <w:rPr>
          <w:rFonts w:ascii="仿宋_GB2312" w:eastAsia="仿宋_GB2312" w:hint="eastAsia"/>
          <w:color w:val="000000"/>
          <w:sz w:val="32"/>
          <w:szCs w:val="32"/>
        </w:rPr>
        <w:t>郑重承诺</w:t>
      </w:r>
      <w:r>
        <w:rPr>
          <w:rFonts w:ascii="仿宋_GB2312" w:eastAsia="仿宋_GB2312"/>
          <w:color w:val="000000"/>
          <w:sz w:val="32"/>
          <w:szCs w:val="32"/>
        </w:rPr>
        <w:t>：</w:t>
      </w:r>
    </w:p>
    <w:p w:rsidR="007258DA" w:rsidRDefault="007258DA" w:rsidP="007258DA">
      <w:pPr>
        <w:snapToGrid w:val="0"/>
        <w:spacing w:line="540" w:lineRule="exact"/>
        <w:ind w:firstLineChars="200" w:firstLine="640"/>
        <w:rPr>
          <w:rFonts w:eastAsia="仿宋_GB2312"/>
          <w:color w:val="000000"/>
          <w:sz w:val="32"/>
          <w:szCs w:val="32"/>
        </w:rPr>
      </w:pPr>
      <w:r>
        <w:rPr>
          <w:rFonts w:eastAsia="仿宋_GB2312"/>
          <w:color w:val="000000"/>
          <w:sz w:val="32"/>
          <w:szCs w:val="32"/>
        </w:rPr>
        <w:t>1</w:t>
      </w:r>
      <w:r>
        <w:rPr>
          <w:rFonts w:ascii="仿宋_GB2312" w:eastAsia="仿宋_GB2312" w:hint="eastAsia"/>
          <w:color w:val="000000"/>
          <w:sz w:val="32"/>
          <w:szCs w:val="32"/>
        </w:rPr>
        <w:t>、我公司承诺平台运行安全</w:t>
      </w:r>
      <w:r>
        <w:rPr>
          <w:rFonts w:ascii="仿宋_GB2312" w:eastAsia="仿宋_GB2312"/>
          <w:color w:val="000000"/>
          <w:sz w:val="32"/>
          <w:szCs w:val="32"/>
        </w:rPr>
        <w:t>稳定</w:t>
      </w:r>
      <w:r>
        <w:rPr>
          <w:rFonts w:ascii="仿宋_GB2312" w:eastAsia="仿宋_GB2312" w:hint="eastAsia"/>
          <w:color w:val="000000"/>
          <w:sz w:val="32"/>
          <w:szCs w:val="32"/>
        </w:rPr>
        <w:t>、</w:t>
      </w:r>
      <w:r>
        <w:rPr>
          <w:rFonts w:ascii="仿宋_GB2312" w:eastAsia="仿宋_GB2312"/>
          <w:color w:val="000000"/>
          <w:sz w:val="32"/>
          <w:szCs w:val="32"/>
        </w:rPr>
        <w:t>功能完备，平台</w:t>
      </w:r>
      <w:r>
        <w:rPr>
          <w:rFonts w:ascii="仿宋_GB2312" w:eastAsia="仿宋_GB2312" w:hint="eastAsia"/>
          <w:color w:val="000000"/>
          <w:sz w:val="32"/>
          <w:szCs w:val="32"/>
        </w:rPr>
        <w:t>至少具备信息发布、线上交易、全程监控、金融支付、咨询投诉、在线评价、查询统计、数据调取等</w:t>
      </w:r>
      <w:r>
        <w:rPr>
          <w:rFonts w:eastAsia="仿宋_GB2312" w:hint="eastAsia"/>
          <w:color w:val="000000"/>
          <w:sz w:val="32"/>
          <w:szCs w:val="32"/>
        </w:rPr>
        <w:t>8</w:t>
      </w:r>
      <w:r>
        <w:rPr>
          <w:rFonts w:ascii="仿宋_GB2312" w:eastAsia="仿宋_GB2312" w:hint="eastAsia"/>
          <w:color w:val="000000"/>
          <w:sz w:val="32"/>
          <w:szCs w:val="32"/>
        </w:rPr>
        <w:t>项服务功能，具体功能符合交通运输部《网络平台道路货物运输经营服务指南》的要求。</w:t>
      </w:r>
    </w:p>
    <w:p w:rsidR="007258DA" w:rsidRDefault="007258DA" w:rsidP="007258DA">
      <w:pPr>
        <w:snapToGrid w:val="0"/>
        <w:spacing w:line="540" w:lineRule="exact"/>
        <w:ind w:firstLineChars="200" w:firstLine="640"/>
        <w:rPr>
          <w:rFonts w:eastAsia="仿宋_GB2312"/>
          <w:color w:val="000000"/>
          <w:sz w:val="32"/>
          <w:szCs w:val="32"/>
        </w:rPr>
      </w:pPr>
      <w:r>
        <w:rPr>
          <w:rFonts w:eastAsia="仿宋_GB2312"/>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我公司</w:t>
      </w:r>
      <w:r>
        <w:rPr>
          <w:rFonts w:ascii="仿宋_GB2312" w:eastAsia="仿宋_GB2312" w:hint="eastAsia"/>
          <w:color w:val="000000"/>
          <w:sz w:val="32"/>
          <w:szCs w:val="32"/>
        </w:rPr>
        <w:t>承诺通过</w:t>
      </w:r>
      <w:r>
        <w:rPr>
          <w:rFonts w:ascii="仿宋_GB2312" w:eastAsia="仿宋_GB2312"/>
          <w:color w:val="000000"/>
          <w:sz w:val="32"/>
          <w:szCs w:val="32"/>
        </w:rPr>
        <w:t>平台</w:t>
      </w:r>
      <w:r>
        <w:rPr>
          <w:rFonts w:ascii="仿宋_GB2312" w:eastAsia="仿宋_GB2312" w:hint="eastAsia"/>
          <w:color w:val="000000"/>
          <w:sz w:val="32"/>
          <w:szCs w:val="32"/>
        </w:rPr>
        <w:t>开展</w:t>
      </w:r>
      <w:r>
        <w:rPr>
          <w:rFonts w:ascii="仿宋_GB2312" w:eastAsia="仿宋_GB2312"/>
          <w:color w:val="000000"/>
          <w:sz w:val="32"/>
          <w:szCs w:val="32"/>
        </w:rPr>
        <w:t>的网络货运数据</w:t>
      </w:r>
      <w:r>
        <w:rPr>
          <w:rFonts w:ascii="仿宋_GB2312" w:eastAsia="仿宋_GB2312" w:hint="eastAsia"/>
          <w:color w:val="000000"/>
          <w:sz w:val="32"/>
          <w:szCs w:val="32"/>
        </w:rPr>
        <w:t>全部实时上传到</w:t>
      </w:r>
      <w:r>
        <w:rPr>
          <w:rFonts w:ascii="仿宋_GB2312" w:eastAsia="仿宋_GB2312"/>
          <w:color w:val="000000"/>
          <w:sz w:val="32"/>
          <w:szCs w:val="32"/>
        </w:rPr>
        <w:t>天津市网络货运经营运行监测平台</w:t>
      </w:r>
      <w:r>
        <w:rPr>
          <w:rFonts w:ascii="仿宋_GB2312" w:eastAsia="仿宋_GB2312" w:hint="eastAsia"/>
          <w:color w:val="000000"/>
          <w:sz w:val="32"/>
          <w:szCs w:val="32"/>
        </w:rPr>
        <w:t>，所有</w:t>
      </w:r>
      <w:r>
        <w:rPr>
          <w:rFonts w:ascii="仿宋_GB2312" w:eastAsia="仿宋_GB2312"/>
          <w:color w:val="000000"/>
          <w:sz w:val="32"/>
          <w:szCs w:val="32"/>
        </w:rPr>
        <w:t>数据真实有效、</w:t>
      </w:r>
      <w:r>
        <w:rPr>
          <w:rFonts w:ascii="仿宋_GB2312" w:eastAsia="仿宋_GB2312" w:hint="eastAsia"/>
          <w:color w:val="000000"/>
          <w:sz w:val="32"/>
          <w:szCs w:val="32"/>
        </w:rPr>
        <w:t>内容完整。</w:t>
      </w:r>
    </w:p>
    <w:p w:rsidR="007258DA" w:rsidRDefault="007258DA" w:rsidP="007258DA">
      <w:pPr>
        <w:snapToGrid w:val="0"/>
        <w:spacing w:line="540" w:lineRule="exact"/>
        <w:ind w:firstLineChars="200" w:firstLine="640"/>
        <w:rPr>
          <w:rFonts w:eastAsia="仿宋_GB2312"/>
          <w:color w:val="000000"/>
          <w:sz w:val="32"/>
          <w:szCs w:val="32"/>
        </w:rPr>
      </w:pPr>
      <w:r>
        <w:rPr>
          <w:rFonts w:eastAsia="仿宋_GB2312" w:hint="eastAsia"/>
          <w:color w:val="000000"/>
          <w:sz w:val="32"/>
          <w:szCs w:val="32"/>
        </w:rPr>
        <w:t>3</w:t>
      </w:r>
      <w:r>
        <w:rPr>
          <w:rFonts w:ascii="仿宋_GB2312" w:eastAsia="仿宋_GB2312" w:hint="eastAsia"/>
          <w:color w:val="000000"/>
          <w:sz w:val="32"/>
          <w:szCs w:val="32"/>
        </w:rPr>
        <w:t>、</w:t>
      </w:r>
      <w:r>
        <w:rPr>
          <w:rFonts w:ascii="仿宋_GB2312" w:eastAsia="仿宋_GB2312"/>
          <w:color w:val="000000"/>
          <w:sz w:val="32"/>
          <w:szCs w:val="32"/>
        </w:rPr>
        <w:t>我公司</w:t>
      </w:r>
      <w:r>
        <w:rPr>
          <w:rFonts w:ascii="仿宋_GB2312" w:eastAsia="仿宋_GB2312" w:hint="eastAsia"/>
          <w:color w:val="000000"/>
          <w:sz w:val="32"/>
          <w:szCs w:val="32"/>
        </w:rPr>
        <w:t>承诺</w:t>
      </w:r>
      <w:r>
        <w:rPr>
          <w:rFonts w:ascii="仿宋_GB2312" w:eastAsia="仿宋_GB2312"/>
          <w:color w:val="000000"/>
          <w:sz w:val="32"/>
          <w:szCs w:val="32"/>
        </w:rPr>
        <w:t>配合监管部门</w:t>
      </w:r>
      <w:r>
        <w:rPr>
          <w:rFonts w:ascii="仿宋_GB2312" w:eastAsia="仿宋_GB2312" w:hint="eastAsia"/>
          <w:color w:val="000000"/>
          <w:sz w:val="32"/>
          <w:szCs w:val="32"/>
        </w:rPr>
        <w:t>提供企业</w:t>
      </w:r>
      <w:r>
        <w:rPr>
          <w:rFonts w:ascii="仿宋_GB2312" w:eastAsia="仿宋_GB2312"/>
          <w:color w:val="000000"/>
          <w:sz w:val="32"/>
          <w:szCs w:val="32"/>
        </w:rPr>
        <w:t>平台</w:t>
      </w:r>
      <w:r>
        <w:rPr>
          <w:rFonts w:ascii="仿宋_GB2312" w:eastAsia="仿宋_GB2312" w:hint="eastAsia"/>
          <w:color w:val="000000"/>
          <w:sz w:val="32"/>
          <w:szCs w:val="32"/>
        </w:rPr>
        <w:t>的运单、资金流水、运输轨迹，服务评价、投诉处理等数据，</w:t>
      </w:r>
      <w:r>
        <w:rPr>
          <w:rFonts w:ascii="仿宋_GB2312" w:eastAsia="仿宋_GB2312"/>
          <w:color w:val="000000"/>
          <w:sz w:val="32"/>
          <w:szCs w:val="32"/>
        </w:rPr>
        <w:t>以及</w:t>
      </w:r>
      <w:r>
        <w:rPr>
          <w:rFonts w:ascii="仿宋_GB2312" w:eastAsia="仿宋_GB2312" w:hint="eastAsia"/>
          <w:color w:val="000000"/>
          <w:sz w:val="32"/>
          <w:szCs w:val="32"/>
        </w:rPr>
        <w:t>信息的分类分户查询和数据统计分析。</w:t>
      </w:r>
    </w:p>
    <w:p w:rsidR="007258DA" w:rsidRDefault="007258DA" w:rsidP="007258DA">
      <w:pPr>
        <w:snapToGrid w:val="0"/>
        <w:spacing w:line="540" w:lineRule="exact"/>
        <w:ind w:firstLineChars="200" w:firstLine="640"/>
        <w:rPr>
          <w:rFonts w:eastAsia="仿宋_GB2312"/>
          <w:color w:val="000000"/>
          <w:sz w:val="32"/>
          <w:szCs w:val="32"/>
        </w:rPr>
      </w:pPr>
      <w:r>
        <w:rPr>
          <w:rFonts w:eastAsia="仿宋_GB2312"/>
          <w:color w:val="000000"/>
          <w:sz w:val="32"/>
          <w:szCs w:val="32"/>
        </w:rPr>
        <w:t>4</w:t>
      </w:r>
      <w:r>
        <w:rPr>
          <w:rFonts w:ascii="仿宋_GB2312" w:eastAsia="仿宋_GB2312" w:hint="eastAsia"/>
          <w:color w:val="000000"/>
          <w:sz w:val="32"/>
          <w:szCs w:val="32"/>
        </w:rPr>
        <w:t>、我公司承诺建立确保平台运行</w:t>
      </w:r>
      <w:r>
        <w:rPr>
          <w:rFonts w:ascii="仿宋_GB2312" w:eastAsia="仿宋_GB2312"/>
          <w:color w:val="000000"/>
          <w:sz w:val="32"/>
          <w:szCs w:val="32"/>
        </w:rPr>
        <w:t>安全稳定及配合监管</w:t>
      </w:r>
      <w:r>
        <w:rPr>
          <w:rFonts w:ascii="仿宋_GB2312" w:eastAsia="仿宋_GB2312" w:hint="eastAsia"/>
          <w:color w:val="000000"/>
          <w:sz w:val="32"/>
          <w:szCs w:val="32"/>
        </w:rPr>
        <w:t>部门</w:t>
      </w:r>
      <w:r>
        <w:rPr>
          <w:rFonts w:ascii="仿宋_GB2312" w:eastAsia="仿宋_GB2312"/>
          <w:color w:val="000000"/>
          <w:sz w:val="32"/>
          <w:szCs w:val="32"/>
        </w:rPr>
        <w:t>调取数据的</w:t>
      </w:r>
      <w:r>
        <w:rPr>
          <w:rFonts w:ascii="仿宋_GB2312" w:eastAsia="仿宋_GB2312" w:hint="eastAsia"/>
          <w:color w:val="000000"/>
          <w:sz w:val="32"/>
          <w:szCs w:val="32"/>
        </w:rPr>
        <w:t>工作制度、明确责任机构和责任人及联系方式，保证</w:t>
      </w:r>
      <w:r>
        <w:rPr>
          <w:rFonts w:ascii="仿宋_GB2312" w:eastAsia="仿宋_GB2312"/>
          <w:color w:val="000000"/>
          <w:sz w:val="32"/>
          <w:szCs w:val="32"/>
        </w:rPr>
        <w:t>监管部门</w:t>
      </w:r>
      <w:r>
        <w:rPr>
          <w:rFonts w:ascii="仿宋_GB2312" w:eastAsia="仿宋_GB2312" w:hint="eastAsia"/>
          <w:color w:val="000000"/>
          <w:sz w:val="32"/>
          <w:szCs w:val="32"/>
        </w:rPr>
        <w:t>调取数据及时、</w:t>
      </w:r>
      <w:r>
        <w:rPr>
          <w:rFonts w:ascii="仿宋_GB2312" w:eastAsia="仿宋_GB2312"/>
          <w:color w:val="000000"/>
          <w:sz w:val="32"/>
          <w:szCs w:val="32"/>
        </w:rPr>
        <w:t>真实</w:t>
      </w:r>
      <w:r>
        <w:rPr>
          <w:rFonts w:ascii="仿宋_GB2312" w:eastAsia="仿宋_GB2312" w:hint="eastAsia"/>
          <w:color w:val="000000"/>
          <w:sz w:val="32"/>
          <w:szCs w:val="32"/>
        </w:rPr>
        <w:t>、</w:t>
      </w:r>
      <w:r>
        <w:rPr>
          <w:rFonts w:ascii="仿宋_GB2312" w:eastAsia="仿宋_GB2312"/>
          <w:color w:val="000000"/>
          <w:sz w:val="32"/>
          <w:szCs w:val="32"/>
        </w:rPr>
        <w:t>有效</w:t>
      </w:r>
      <w:r>
        <w:rPr>
          <w:rFonts w:ascii="仿宋_GB2312" w:eastAsia="仿宋_GB2312" w:hint="eastAsia"/>
          <w:color w:val="000000"/>
          <w:sz w:val="32"/>
          <w:szCs w:val="32"/>
        </w:rPr>
        <w:t>。</w:t>
      </w:r>
    </w:p>
    <w:p w:rsidR="007258DA" w:rsidRDefault="007258DA" w:rsidP="007258DA">
      <w:pPr>
        <w:snapToGrid w:val="0"/>
        <w:spacing w:line="540" w:lineRule="exact"/>
        <w:ind w:firstLineChars="200" w:firstLine="640"/>
        <w:rPr>
          <w:rFonts w:eastAsia="仿宋_GB2312"/>
          <w:color w:val="000000"/>
          <w:sz w:val="32"/>
          <w:szCs w:val="32"/>
        </w:rPr>
      </w:pPr>
      <w:r>
        <w:rPr>
          <w:rFonts w:eastAsia="仿宋_GB2312"/>
          <w:color w:val="000000"/>
          <w:sz w:val="32"/>
          <w:szCs w:val="32"/>
        </w:rPr>
        <w:t xml:space="preserve"> </w:t>
      </w:r>
    </w:p>
    <w:p w:rsidR="007258DA" w:rsidRDefault="007258DA" w:rsidP="007258DA">
      <w:pPr>
        <w:adjustRightInd w:val="0"/>
        <w:snapToGrid w:val="0"/>
        <w:spacing w:line="300" w:lineRule="auto"/>
        <w:ind w:firstLineChars="200" w:firstLine="640"/>
        <w:rPr>
          <w:rFonts w:eastAsia="仿宋_GB2312"/>
          <w:color w:val="000000"/>
          <w:sz w:val="32"/>
          <w:szCs w:val="32"/>
        </w:rPr>
      </w:pPr>
      <w:r>
        <w:rPr>
          <w:rFonts w:ascii="仿宋_GB2312" w:eastAsia="仿宋_GB2312" w:hint="eastAsia"/>
          <w:color w:val="000000"/>
          <w:sz w:val="32"/>
          <w:szCs w:val="32"/>
        </w:rPr>
        <w:t>企业法人</w:t>
      </w:r>
      <w:r>
        <w:rPr>
          <w:rFonts w:ascii="仿宋_GB2312" w:eastAsia="仿宋_GB2312"/>
          <w:color w:val="000000"/>
          <w:sz w:val="32"/>
          <w:szCs w:val="32"/>
        </w:rPr>
        <w:t>：</w:t>
      </w:r>
      <w:r>
        <w:rPr>
          <w:rFonts w:eastAsia="仿宋_GB2312" w:hint="eastAsia"/>
          <w:color w:val="000000"/>
          <w:sz w:val="32"/>
          <w:szCs w:val="32"/>
          <w:u w:val="single"/>
        </w:rPr>
        <w:t xml:space="preserve">   </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ascii="仿宋_GB2312" w:eastAsia="仿宋_GB2312" w:hint="eastAsia"/>
          <w:color w:val="000000"/>
          <w:sz w:val="32"/>
          <w:szCs w:val="32"/>
        </w:rPr>
        <w:t>（签字）联系电话</w:t>
      </w:r>
      <w:r>
        <w:rPr>
          <w:rFonts w:ascii="仿宋_GB2312" w:eastAsia="仿宋_GB2312"/>
          <w:color w:val="000000"/>
          <w:sz w:val="32"/>
          <w:szCs w:val="32"/>
        </w:rPr>
        <w:t>：</w:t>
      </w:r>
      <w:r>
        <w:rPr>
          <w:rFonts w:eastAsia="仿宋_GB2312" w:hint="eastAsia"/>
          <w:color w:val="000000"/>
          <w:sz w:val="32"/>
          <w:szCs w:val="32"/>
          <w:u w:val="single"/>
        </w:rPr>
        <w:t xml:space="preserve">               </w:t>
      </w:r>
    </w:p>
    <w:p w:rsidR="007258DA" w:rsidRDefault="007258DA" w:rsidP="007258DA">
      <w:pPr>
        <w:wordWrap w:val="0"/>
        <w:adjustRightInd w:val="0"/>
        <w:snapToGrid w:val="0"/>
        <w:spacing w:line="300" w:lineRule="auto"/>
        <w:ind w:firstLine="200"/>
        <w:jc w:val="right"/>
        <w:rPr>
          <w:rFonts w:eastAsia="仿宋_GB2312"/>
          <w:color w:val="000000"/>
          <w:sz w:val="32"/>
          <w:szCs w:val="32"/>
        </w:rPr>
      </w:pPr>
      <w:r>
        <w:rPr>
          <w:rFonts w:ascii="仿宋_GB2312" w:eastAsia="仿宋_GB2312"/>
          <w:color w:val="000000"/>
          <w:sz w:val="32"/>
          <w:szCs w:val="32"/>
        </w:rPr>
        <w:t>公章：</w:t>
      </w:r>
      <w:r>
        <w:rPr>
          <w:rFonts w:eastAsia="仿宋_GB2312"/>
          <w:color w:val="000000"/>
          <w:sz w:val="32"/>
          <w:szCs w:val="32"/>
        </w:rPr>
        <w:t xml:space="preserve">             </w:t>
      </w:r>
    </w:p>
    <w:p w:rsidR="007258DA" w:rsidRPr="007258DA" w:rsidRDefault="007258DA" w:rsidP="007258DA">
      <w:pPr>
        <w:wordWrap w:val="0"/>
        <w:adjustRightInd w:val="0"/>
        <w:snapToGrid w:val="0"/>
        <w:spacing w:line="300" w:lineRule="auto"/>
        <w:ind w:firstLine="200"/>
        <w:jc w:val="right"/>
        <w:rPr>
          <w:rFonts w:eastAsia="仿宋_GB2312"/>
          <w:color w:val="000000"/>
          <w:sz w:val="32"/>
          <w:szCs w:val="32"/>
        </w:rPr>
      </w:pPr>
      <w:r>
        <w:rPr>
          <w:rFonts w:ascii="仿宋_GB2312" w:eastAsia="仿宋_GB2312" w:hint="eastAsia"/>
          <w:color w:val="000000"/>
          <w:sz w:val="32"/>
          <w:szCs w:val="32"/>
        </w:rPr>
        <w:t>年</w:t>
      </w:r>
      <w:r>
        <w:rPr>
          <w:rFonts w:eastAsia="仿宋_GB2312" w:hint="eastAsia"/>
          <w:color w:val="000000"/>
          <w:sz w:val="32"/>
          <w:szCs w:val="32"/>
        </w:rPr>
        <w:t xml:space="preserve">  </w:t>
      </w:r>
      <w:r>
        <w:rPr>
          <w:rFonts w:ascii="仿宋_GB2312" w:eastAsia="仿宋_GB2312" w:hint="eastAsia"/>
          <w:color w:val="000000"/>
          <w:sz w:val="32"/>
          <w:szCs w:val="32"/>
        </w:rPr>
        <w:t>月</w:t>
      </w:r>
      <w:r>
        <w:rPr>
          <w:rFonts w:eastAsia="仿宋_GB2312" w:hint="eastAsia"/>
          <w:color w:val="000000"/>
          <w:sz w:val="32"/>
          <w:szCs w:val="32"/>
        </w:rPr>
        <w:t xml:space="preserve">  </w:t>
      </w:r>
      <w:r>
        <w:rPr>
          <w:rFonts w:ascii="仿宋_GB2312" w:eastAsia="仿宋_GB2312" w:hint="eastAsia"/>
          <w:color w:val="000000"/>
          <w:sz w:val="32"/>
          <w:szCs w:val="32"/>
        </w:rPr>
        <w:t>日</w:t>
      </w:r>
      <w:r>
        <w:rPr>
          <w:rFonts w:eastAsia="仿宋_GB2312"/>
          <w:color w:val="000000"/>
          <w:sz w:val="32"/>
          <w:szCs w:val="32"/>
        </w:rPr>
        <w:t xml:space="preserve">    </w:t>
      </w:r>
    </w:p>
    <w:p w:rsidR="007258DA" w:rsidRDefault="007258DA" w:rsidP="007D1BF3">
      <w:pPr>
        <w:spacing w:afterLines="50" w:line="600" w:lineRule="exact"/>
        <w:jc w:val="left"/>
        <w:outlineLvl w:val="0"/>
        <w:rPr>
          <w:rFonts w:eastAsia="黑体"/>
          <w:color w:val="000000"/>
          <w:sz w:val="32"/>
          <w:szCs w:val="32"/>
        </w:rPr>
      </w:pPr>
      <w:r>
        <w:rPr>
          <w:rFonts w:ascii="黑体" w:eastAsia="黑体" w:hAnsi="黑体"/>
          <w:color w:val="000000"/>
          <w:sz w:val="32"/>
          <w:szCs w:val="32"/>
        </w:rPr>
        <w:lastRenderedPageBreak/>
        <w:t>附件</w:t>
      </w:r>
      <w:r>
        <w:rPr>
          <w:rFonts w:eastAsia="黑体"/>
          <w:color w:val="000000"/>
          <w:sz w:val="32"/>
          <w:szCs w:val="32"/>
        </w:rPr>
        <w:t>3</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6"/>
        <w:gridCol w:w="203"/>
      </w:tblGrid>
      <w:tr w:rsidR="007258DA" w:rsidTr="007258DA">
        <w:trPr>
          <w:trHeight w:val="2687"/>
        </w:trPr>
        <w:tc>
          <w:tcPr>
            <w:tcW w:w="5000" w:type="pct"/>
            <w:gridSpan w:val="2"/>
            <w:tcBorders>
              <w:top w:val="single" w:sz="4" w:space="0" w:color="auto"/>
              <w:left w:val="single" w:sz="4" w:space="0" w:color="auto"/>
              <w:bottom w:val="single" w:sz="4" w:space="0" w:color="auto"/>
              <w:right w:val="single" w:sz="4" w:space="0" w:color="auto"/>
            </w:tcBorders>
          </w:tcPr>
          <w:p w:rsidR="007258DA" w:rsidRDefault="007258DA">
            <w:pPr>
              <w:spacing w:line="600" w:lineRule="exact"/>
              <w:rPr>
                <w:rFonts w:eastAsia="仿宋"/>
                <w:b/>
                <w:bCs/>
                <w:color w:val="000000"/>
                <w:sz w:val="28"/>
                <w:szCs w:val="28"/>
              </w:rPr>
            </w:pPr>
            <w:r>
              <w:rPr>
                <w:color w:val="000000"/>
                <w:sz w:val="28"/>
                <w:szCs w:val="28"/>
              </w:rPr>
              <w:t xml:space="preserve">                                          </w:t>
            </w:r>
            <w:r>
              <w:rPr>
                <w:rFonts w:eastAsia="仿宋"/>
                <w:color w:val="000000"/>
                <w:sz w:val="28"/>
                <w:szCs w:val="28"/>
              </w:rPr>
              <w:t>受理申请机关专用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3"/>
            </w:tblGrid>
            <w:tr w:rsidR="007258DA" w:rsidTr="007258DA">
              <w:trPr>
                <w:trHeight w:val="1811"/>
              </w:trPr>
              <w:tc>
                <w:tcPr>
                  <w:tcW w:w="2703" w:type="dxa"/>
                  <w:tcBorders>
                    <w:top w:val="single" w:sz="4" w:space="0" w:color="auto"/>
                    <w:left w:val="single" w:sz="4" w:space="0" w:color="auto"/>
                    <w:bottom w:val="single" w:sz="4" w:space="0" w:color="auto"/>
                    <w:right w:val="single" w:sz="4" w:space="0" w:color="auto"/>
                  </w:tcBorders>
                  <w:shd w:val="clear" w:color="auto" w:fill="FFFFFF"/>
                </w:tcPr>
                <w:p w:rsidR="007258DA" w:rsidRDefault="007258DA">
                  <w:pPr>
                    <w:spacing w:line="600" w:lineRule="exact"/>
                    <w:rPr>
                      <w:color w:val="000000"/>
                      <w:sz w:val="24"/>
                    </w:rPr>
                  </w:pPr>
                </w:p>
              </w:tc>
            </w:tr>
          </w:tbl>
          <w:p w:rsidR="007258DA" w:rsidRDefault="007258DA">
            <w:pPr>
              <w:spacing w:line="440" w:lineRule="atLeast"/>
              <w:rPr>
                <w:rFonts w:eastAsia="黑体"/>
                <w:b/>
                <w:bCs/>
                <w:color w:val="000000"/>
                <w:sz w:val="36"/>
                <w:szCs w:val="36"/>
              </w:rPr>
            </w:pPr>
          </w:p>
          <w:p w:rsidR="007258DA" w:rsidRDefault="007258DA">
            <w:pPr>
              <w:snapToGrid w:val="0"/>
              <w:spacing w:line="300" w:lineRule="auto"/>
              <w:jc w:val="center"/>
              <w:outlineLvl w:val="0"/>
              <w:rPr>
                <w:color w:val="000000"/>
                <w:sz w:val="24"/>
              </w:rPr>
            </w:pPr>
            <w:r>
              <w:rPr>
                <w:rFonts w:eastAsia="黑体"/>
                <w:b/>
                <w:bCs/>
                <w:color w:val="000000"/>
                <w:sz w:val="36"/>
                <w:szCs w:val="36"/>
              </w:rPr>
              <w:t>网络平台道路货物运输经营申请表</w:t>
            </w:r>
            <w:r>
              <w:rPr>
                <w:rFonts w:eastAsia="黑体"/>
                <w:b/>
                <w:bCs/>
                <w:color w:val="000000"/>
                <w:sz w:val="36"/>
                <w:szCs w:val="36"/>
              </w:rPr>
              <w:t xml:space="preserve">   </w:t>
            </w:r>
          </w:p>
          <w:p w:rsidR="007258DA" w:rsidRDefault="007258DA">
            <w:pPr>
              <w:spacing w:line="20" w:lineRule="exact"/>
              <w:rPr>
                <w:color w:val="000000"/>
                <w:sz w:val="24"/>
              </w:rPr>
            </w:pPr>
          </w:p>
        </w:tc>
      </w:tr>
      <w:tr w:rsidR="007258DA" w:rsidTr="007258DA">
        <w:trPr>
          <w:trHeight w:val="2359"/>
        </w:trPr>
        <w:tc>
          <w:tcPr>
            <w:tcW w:w="5000" w:type="pct"/>
            <w:gridSpan w:val="2"/>
            <w:tcBorders>
              <w:top w:val="single" w:sz="4" w:space="0" w:color="auto"/>
              <w:left w:val="single" w:sz="4" w:space="0" w:color="auto"/>
              <w:bottom w:val="single" w:sz="4" w:space="0" w:color="auto"/>
              <w:right w:val="single" w:sz="4" w:space="0" w:color="auto"/>
            </w:tcBorders>
            <w:hideMark/>
          </w:tcPr>
          <w:p w:rsidR="007258DA" w:rsidRDefault="007258DA" w:rsidP="007258DA">
            <w:pPr>
              <w:spacing w:line="320" w:lineRule="exact"/>
              <w:rPr>
                <w:rFonts w:eastAsia="黑体"/>
                <w:b/>
                <w:bCs/>
                <w:color w:val="000000"/>
                <w:sz w:val="24"/>
              </w:rPr>
            </w:pPr>
            <w:r>
              <w:rPr>
                <w:rFonts w:eastAsia="黑体"/>
                <w:b/>
                <w:bCs/>
                <w:color w:val="000000"/>
                <w:sz w:val="24"/>
              </w:rPr>
              <w:t>说明</w:t>
            </w:r>
          </w:p>
          <w:p w:rsidR="007258DA" w:rsidRDefault="007258DA" w:rsidP="007258DA">
            <w:pPr>
              <w:spacing w:line="320" w:lineRule="exact"/>
              <w:rPr>
                <w:color w:val="000000"/>
                <w:szCs w:val="21"/>
              </w:rPr>
            </w:pPr>
            <w:r>
              <w:rPr>
                <w:color w:val="000000"/>
              </w:rPr>
              <w:t xml:space="preserve">  </w:t>
            </w:r>
            <w:r>
              <w:rPr>
                <w:rFonts w:eastAsia="仿宋_GB2312"/>
                <w:color w:val="000000"/>
              </w:rPr>
              <w:t> </w:t>
            </w:r>
            <w:r>
              <w:rPr>
                <w:color w:val="000000"/>
              </w:rPr>
              <w:t xml:space="preserve"> 1.</w:t>
            </w:r>
            <w:r>
              <w:rPr>
                <w:rFonts w:ascii="宋体" w:hAnsi="宋体"/>
                <w:color w:val="000000"/>
              </w:rPr>
              <w:t>申请从事网络平台道路货物运输经营应当向区级道路运输管理机构提出申请，填写本表，并同时提交其它相关材料（材料要求见第</w:t>
            </w:r>
            <w:r>
              <w:rPr>
                <w:color w:val="000000"/>
              </w:rPr>
              <w:t>2</w:t>
            </w:r>
            <w:r>
              <w:rPr>
                <w:rFonts w:ascii="宋体" w:hAnsi="宋体"/>
                <w:color w:val="000000"/>
              </w:rPr>
              <w:t>页）。</w:t>
            </w:r>
          </w:p>
          <w:p w:rsidR="007258DA" w:rsidRDefault="007258DA" w:rsidP="007258DA">
            <w:pPr>
              <w:spacing w:line="320" w:lineRule="exact"/>
              <w:rPr>
                <w:color w:val="000000"/>
              </w:rPr>
            </w:pPr>
            <w:r>
              <w:rPr>
                <w:color w:val="000000"/>
              </w:rPr>
              <w:t xml:space="preserve">    2.</w:t>
            </w:r>
            <w:r>
              <w:rPr>
                <w:rFonts w:ascii="宋体" w:hAnsi="宋体"/>
                <w:color w:val="000000"/>
              </w:rPr>
              <w:t>本表可向各级道路运输管理机构免费索取。</w:t>
            </w:r>
          </w:p>
          <w:p w:rsidR="007258DA" w:rsidRDefault="007258DA" w:rsidP="007258DA">
            <w:pPr>
              <w:spacing w:line="320" w:lineRule="exact"/>
              <w:rPr>
                <w:color w:val="000000"/>
                <w:sz w:val="24"/>
              </w:rPr>
            </w:pPr>
            <w:r>
              <w:rPr>
                <w:color w:val="000000"/>
              </w:rPr>
              <w:t xml:space="preserve">    3.</w:t>
            </w:r>
            <w:r>
              <w:rPr>
                <w:rFonts w:ascii="宋体" w:hAnsi="宋体"/>
                <w:color w:val="000000"/>
              </w:rPr>
              <w:t>本表必须用钢笔填写或者计算机打印，要求用正楷，字迹工整。</w:t>
            </w:r>
          </w:p>
        </w:tc>
      </w:tr>
      <w:tr w:rsidR="007258DA" w:rsidTr="007258DA">
        <w:trPr>
          <w:trHeight w:val="4041"/>
        </w:trPr>
        <w:tc>
          <w:tcPr>
            <w:tcW w:w="5000" w:type="pct"/>
            <w:gridSpan w:val="2"/>
            <w:tcBorders>
              <w:top w:val="single" w:sz="4" w:space="0" w:color="auto"/>
              <w:left w:val="single" w:sz="4" w:space="0" w:color="auto"/>
              <w:bottom w:val="single" w:sz="4" w:space="0" w:color="auto"/>
              <w:right w:val="single" w:sz="4" w:space="0" w:color="auto"/>
            </w:tcBorders>
            <w:hideMark/>
          </w:tcPr>
          <w:p w:rsidR="007258DA" w:rsidRDefault="007258DA" w:rsidP="007D1BF3">
            <w:pPr>
              <w:adjustRightInd w:val="0"/>
              <w:snapToGrid w:val="0"/>
              <w:spacing w:beforeLines="50" w:afterLines="50" w:line="320" w:lineRule="exact"/>
              <w:rPr>
                <w:rFonts w:eastAsia="仿宋_GB2312"/>
                <w:b/>
                <w:bCs/>
                <w:color w:val="000000"/>
                <w:sz w:val="28"/>
                <w:szCs w:val="28"/>
              </w:rPr>
            </w:pPr>
            <w:r>
              <w:rPr>
                <w:rFonts w:eastAsia="仿宋_GB2312"/>
                <w:b/>
                <w:bCs/>
                <w:color w:val="000000"/>
                <w:sz w:val="28"/>
                <w:szCs w:val="28"/>
              </w:rPr>
              <w:t>申请人基本信息</w:t>
            </w:r>
          </w:p>
          <w:p w:rsidR="007258DA" w:rsidRDefault="007258DA" w:rsidP="007D1BF3">
            <w:pPr>
              <w:adjustRightInd w:val="0"/>
              <w:snapToGrid w:val="0"/>
              <w:spacing w:beforeLines="50" w:afterLines="50" w:line="320" w:lineRule="exact"/>
              <w:rPr>
                <w:color w:val="000000"/>
                <w:szCs w:val="21"/>
                <w:u w:val="single"/>
              </w:rPr>
            </w:pPr>
            <w:r>
              <w:rPr>
                <w:color w:val="000000"/>
              </w:rPr>
              <w:t>申请人名称</w:t>
            </w:r>
            <w:r>
              <w:rPr>
                <w:color w:val="000000"/>
                <w:u w:val="single"/>
              </w:rPr>
              <w:t xml:space="preserve">                                                           </w:t>
            </w:r>
          </w:p>
          <w:p w:rsidR="007258DA" w:rsidRDefault="007258DA" w:rsidP="007D1BF3">
            <w:pPr>
              <w:adjustRightInd w:val="0"/>
              <w:snapToGrid w:val="0"/>
              <w:spacing w:beforeLines="50" w:afterLines="50" w:line="320" w:lineRule="exact"/>
              <w:rPr>
                <w:color w:val="000000"/>
              </w:rPr>
            </w:pPr>
            <w:r>
              <w:rPr>
                <w:color w:val="000000"/>
              </w:rPr>
              <w:t>要求填写企业（公司）全称、企业预先核准全称或个体经营者姓名</w:t>
            </w:r>
          </w:p>
          <w:p w:rsidR="007258DA" w:rsidRDefault="007258DA" w:rsidP="007D1BF3">
            <w:pPr>
              <w:adjustRightInd w:val="0"/>
              <w:snapToGrid w:val="0"/>
              <w:spacing w:beforeLines="50" w:afterLines="50" w:line="320" w:lineRule="exact"/>
              <w:rPr>
                <w:color w:val="000000"/>
                <w:u w:val="single"/>
              </w:rPr>
            </w:pPr>
            <w:r>
              <w:rPr>
                <w:color w:val="000000"/>
              </w:rPr>
              <w:t>负责人姓名</w:t>
            </w:r>
            <w:r>
              <w:rPr>
                <w:color w:val="000000"/>
                <w:u w:val="single"/>
              </w:rPr>
              <w:t xml:space="preserve">                          </w:t>
            </w:r>
            <w:r>
              <w:rPr>
                <w:color w:val="000000"/>
              </w:rPr>
              <w:t xml:space="preserve"> </w:t>
            </w:r>
            <w:r>
              <w:rPr>
                <w:color w:val="000000"/>
              </w:rPr>
              <w:t>经办人姓名</w:t>
            </w:r>
            <w:r>
              <w:rPr>
                <w:color w:val="000000"/>
                <w:u w:val="single"/>
              </w:rPr>
              <w:t xml:space="preserve">                       </w:t>
            </w:r>
          </w:p>
          <w:p w:rsidR="007258DA" w:rsidRDefault="007258DA" w:rsidP="007D1BF3">
            <w:pPr>
              <w:adjustRightInd w:val="0"/>
              <w:snapToGrid w:val="0"/>
              <w:spacing w:beforeLines="50" w:afterLines="50" w:line="320" w:lineRule="exact"/>
              <w:rPr>
                <w:color w:val="000000"/>
              </w:rPr>
            </w:pPr>
            <w:r>
              <w:rPr>
                <w:color w:val="000000"/>
              </w:rPr>
              <w:t>如系个人申请，不必填写</w:t>
            </w:r>
            <w:r>
              <w:rPr>
                <w:color w:val="000000"/>
              </w:rPr>
              <w:t>“</w:t>
            </w:r>
            <w:r>
              <w:rPr>
                <w:rFonts w:ascii="宋体" w:hAnsi="宋体"/>
                <w:color w:val="000000"/>
              </w:rPr>
              <w:t>负责人姓名</w:t>
            </w:r>
            <w:r>
              <w:rPr>
                <w:color w:val="000000"/>
              </w:rPr>
              <w:t>”</w:t>
            </w:r>
            <w:r>
              <w:rPr>
                <w:rFonts w:ascii="宋体" w:hAnsi="宋体"/>
                <w:color w:val="000000"/>
              </w:rPr>
              <w:t>及</w:t>
            </w:r>
            <w:r>
              <w:rPr>
                <w:color w:val="000000"/>
              </w:rPr>
              <w:t>“</w:t>
            </w:r>
            <w:r>
              <w:rPr>
                <w:rFonts w:ascii="宋体" w:hAnsi="宋体"/>
                <w:color w:val="000000"/>
              </w:rPr>
              <w:t>经办人姓名</w:t>
            </w:r>
            <w:r>
              <w:rPr>
                <w:color w:val="000000"/>
              </w:rPr>
              <w:t>”</w:t>
            </w:r>
            <w:r>
              <w:rPr>
                <w:rFonts w:ascii="宋体" w:hAnsi="宋体"/>
                <w:color w:val="000000"/>
              </w:rPr>
              <w:t>项</w:t>
            </w:r>
          </w:p>
          <w:p w:rsidR="007258DA" w:rsidRDefault="007258DA" w:rsidP="007D1BF3">
            <w:pPr>
              <w:adjustRightInd w:val="0"/>
              <w:snapToGrid w:val="0"/>
              <w:spacing w:beforeLines="50" w:afterLines="50" w:line="320" w:lineRule="exact"/>
              <w:rPr>
                <w:color w:val="000000"/>
              </w:rPr>
            </w:pPr>
            <w:r>
              <w:rPr>
                <w:color w:val="000000"/>
              </w:rPr>
              <w:t>通</w:t>
            </w:r>
            <w:r>
              <w:rPr>
                <w:color w:val="000000"/>
              </w:rPr>
              <w:t xml:space="preserve"> </w:t>
            </w:r>
            <w:r>
              <w:rPr>
                <w:color w:val="000000"/>
              </w:rPr>
              <w:t>信</w:t>
            </w:r>
            <w:r>
              <w:rPr>
                <w:color w:val="000000"/>
              </w:rPr>
              <w:t xml:space="preserve"> </w:t>
            </w:r>
            <w:r>
              <w:rPr>
                <w:color w:val="000000"/>
              </w:rPr>
              <w:t>地</w:t>
            </w:r>
            <w:r>
              <w:rPr>
                <w:color w:val="000000"/>
              </w:rPr>
              <w:t xml:space="preserve"> </w:t>
            </w:r>
            <w:r>
              <w:rPr>
                <w:color w:val="000000"/>
              </w:rPr>
              <w:t>址</w:t>
            </w:r>
            <w:r>
              <w:rPr>
                <w:color w:val="000000"/>
                <w:u w:val="single"/>
              </w:rPr>
              <w:t xml:space="preserve">                                                            </w:t>
            </w:r>
          </w:p>
          <w:p w:rsidR="007258DA" w:rsidRDefault="007258DA" w:rsidP="007D1BF3">
            <w:pPr>
              <w:adjustRightInd w:val="0"/>
              <w:snapToGrid w:val="0"/>
              <w:spacing w:beforeLines="50" w:afterLines="50" w:line="320" w:lineRule="exact"/>
              <w:rPr>
                <w:color w:val="000000"/>
              </w:rPr>
            </w:pPr>
            <w:r>
              <w:rPr>
                <w:color w:val="000000"/>
              </w:rPr>
              <w:t xml:space="preserve">    </w:t>
            </w:r>
            <w:proofErr w:type="gramStart"/>
            <w:r>
              <w:rPr>
                <w:color w:val="000000"/>
              </w:rPr>
              <w:t>邮</w:t>
            </w:r>
            <w:proofErr w:type="gramEnd"/>
            <w:r>
              <w:rPr>
                <w:color w:val="000000"/>
              </w:rPr>
              <w:t xml:space="preserve">       </w:t>
            </w:r>
            <w:r>
              <w:rPr>
                <w:color w:val="000000"/>
              </w:rPr>
              <w:t>编</w:t>
            </w:r>
            <w:r>
              <w:rPr>
                <w:color w:val="000000"/>
                <w:u w:val="single"/>
              </w:rPr>
              <w:t xml:space="preserve">                          </w:t>
            </w:r>
            <w:r>
              <w:rPr>
                <w:color w:val="000000"/>
              </w:rPr>
              <w:t xml:space="preserve"> </w:t>
            </w:r>
            <w:r>
              <w:rPr>
                <w:color w:val="000000"/>
              </w:rPr>
              <w:t>电</w:t>
            </w:r>
            <w:r>
              <w:rPr>
                <w:color w:val="000000"/>
              </w:rPr>
              <w:t xml:space="preserve">       </w:t>
            </w:r>
            <w:r>
              <w:rPr>
                <w:color w:val="000000"/>
              </w:rPr>
              <w:t>话</w:t>
            </w:r>
            <w:r>
              <w:rPr>
                <w:color w:val="000000"/>
                <w:u w:val="single"/>
              </w:rPr>
              <w:t xml:space="preserve">                       </w:t>
            </w:r>
          </w:p>
          <w:p w:rsidR="007258DA" w:rsidRDefault="007258DA" w:rsidP="007D1BF3">
            <w:pPr>
              <w:adjustRightInd w:val="0"/>
              <w:snapToGrid w:val="0"/>
              <w:spacing w:beforeLines="50" w:afterLines="50" w:line="320" w:lineRule="exact"/>
              <w:ind w:firstLine="435"/>
              <w:rPr>
                <w:color w:val="000000"/>
                <w:sz w:val="24"/>
              </w:rPr>
            </w:pPr>
            <w:r>
              <w:rPr>
                <w:color w:val="000000"/>
              </w:rPr>
              <w:t>手</w:t>
            </w:r>
            <w:r>
              <w:rPr>
                <w:color w:val="000000"/>
              </w:rPr>
              <w:t xml:space="preserve">       </w:t>
            </w:r>
            <w:r>
              <w:rPr>
                <w:color w:val="000000"/>
              </w:rPr>
              <w:t>机</w:t>
            </w:r>
            <w:r>
              <w:rPr>
                <w:color w:val="000000"/>
                <w:u w:val="single"/>
              </w:rPr>
              <w:t xml:space="preserve">                          </w:t>
            </w:r>
            <w:r>
              <w:rPr>
                <w:color w:val="000000"/>
              </w:rPr>
              <w:t xml:space="preserve"> </w:t>
            </w:r>
            <w:r>
              <w:rPr>
                <w:color w:val="000000"/>
              </w:rPr>
              <w:t>电</w:t>
            </w:r>
            <w:r>
              <w:rPr>
                <w:color w:val="000000"/>
              </w:rPr>
              <w:t xml:space="preserve"> </w:t>
            </w:r>
            <w:r>
              <w:rPr>
                <w:color w:val="000000"/>
              </w:rPr>
              <w:t>子</w:t>
            </w:r>
            <w:r>
              <w:rPr>
                <w:color w:val="000000"/>
              </w:rPr>
              <w:t xml:space="preserve"> </w:t>
            </w:r>
            <w:r>
              <w:rPr>
                <w:color w:val="000000"/>
              </w:rPr>
              <w:t>邮</w:t>
            </w:r>
            <w:r>
              <w:rPr>
                <w:color w:val="000000"/>
              </w:rPr>
              <w:t xml:space="preserve"> </w:t>
            </w:r>
            <w:r>
              <w:rPr>
                <w:color w:val="000000"/>
              </w:rPr>
              <w:t>箱</w:t>
            </w:r>
            <w:r>
              <w:rPr>
                <w:color w:val="000000"/>
                <w:u w:val="single"/>
              </w:rPr>
              <w:t xml:space="preserve">                       </w:t>
            </w:r>
          </w:p>
        </w:tc>
      </w:tr>
      <w:tr w:rsidR="007258DA" w:rsidTr="007258DA">
        <w:trPr>
          <w:trHeight w:val="1527"/>
        </w:trPr>
        <w:tc>
          <w:tcPr>
            <w:tcW w:w="5000" w:type="pct"/>
            <w:gridSpan w:val="2"/>
            <w:tcBorders>
              <w:top w:val="single" w:sz="4" w:space="0" w:color="auto"/>
              <w:left w:val="single" w:sz="4" w:space="0" w:color="auto"/>
              <w:bottom w:val="single" w:sz="4" w:space="0" w:color="auto"/>
              <w:right w:val="single" w:sz="4" w:space="0" w:color="auto"/>
            </w:tcBorders>
            <w:hideMark/>
          </w:tcPr>
          <w:p w:rsidR="007258DA" w:rsidRDefault="007258DA" w:rsidP="007D1BF3">
            <w:pPr>
              <w:spacing w:beforeLines="50" w:afterLines="50" w:line="400" w:lineRule="exact"/>
              <w:rPr>
                <w:rFonts w:eastAsia="楷体_GB2312"/>
                <w:color w:val="000000"/>
                <w:sz w:val="24"/>
              </w:rPr>
            </w:pPr>
            <w:r>
              <w:rPr>
                <w:rFonts w:eastAsia="仿宋_GB2312"/>
                <w:b/>
                <w:bCs/>
                <w:color w:val="000000"/>
                <w:sz w:val="28"/>
                <w:szCs w:val="28"/>
              </w:rPr>
              <w:t>申请许可内容</w:t>
            </w:r>
            <w:r>
              <w:rPr>
                <w:rFonts w:eastAsia="仿宋_GB2312"/>
                <w:b/>
                <w:bCs/>
                <w:color w:val="000000"/>
                <w:sz w:val="28"/>
                <w:szCs w:val="28"/>
              </w:rPr>
              <w:t xml:space="preserve">    </w:t>
            </w:r>
            <w:r>
              <w:rPr>
                <w:rFonts w:eastAsia="楷体_GB2312"/>
                <w:color w:val="000000"/>
                <w:sz w:val="24"/>
              </w:rPr>
              <w:t xml:space="preserve">                                 </w:t>
            </w:r>
            <w:r>
              <w:rPr>
                <w:rFonts w:eastAsia="楷体_GB2312"/>
                <w:color w:val="000000"/>
                <w:sz w:val="24"/>
              </w:rPr>
              <w:t>请在</w:t>
            </w:r>
            <w:r>
              <w:rPr>
                <w:rFonts w:eastAsia="楷体_GB2312"/>
                <w:color w:val="000000"/>
                <w:sz w:val="24"/>
              </w:rPr>
              <w:t>□</w:t>
            </w:r>
            <w:r>
              <w:rPr>
                <w:rFonts w:ascii="楷体_GB2312" w:eastAsia="楷体_GB2312"/>
                <w:color w:val="000000"/>
                <w:sz w:val="24"/>
              </w:rPr>
              <w:t>内划</w:t>
            </w:r>
            <w:r>
              <w:rPr>
                <w:rFonts w:eastAsia="楷体_GB2312"/>
                <w:color w:val="000000"/>
                <w:sz w:val="24"/>
              </w:rPr>
              <w:t>√</w:t>
            </w:r>
          </w:p>
          <w:p w:rsidR="007258DA" w:rsidRDefault="007258DA">
            <w:pPr>
              <w:overflowPunct w:val="0"/>
              <w:spacing w:line="360" w:lineRule="auto"/>
              <w:rPr>
                <w:color w:val="000000"/>
                <w:spacing w:val="1"/>
                <w:szCs w:val="21"/>
              </w:rPr>
            </w:pPr>
            <w:r>
              <w:rPr>
                <w:rFonts w:hint="eastAsia"/>
                <w:color w:val="000000"/>
                <w:spacing w:val="1"/>
              </w:rPr>
              <w:t>网络货运</w:t>
            </w:r>
            <w:r>
              <w:rPr>
                <w:color w:val="000000"/>
                <w:spacing w:val="1"/>
              </w:rPr>
              <w:t>□</w:t>
            </w:r>
          </w:p>
        </w:tc>
      </w:tr>
      <w:tr w:rsidR="007258DA" w:rsidTr="007258DA">
        <w:tblPrEx>
          <w:jc w:val="center"/>
        </w:tblPrEx>
        <w:trPr>
          <w:gridAfter w:val="1"/>
          <w:wAfter w:w="105" w:type="pct"/>
          <w:trHeight w:val="5791"/>
          <w:jc w:val="center"/>
        </w:trPr>
        <w:tc>
          <w:tcPr>
            <w:tcW w:w="4895" w:type="pct"/>
            <w:tcBorders>
              <w:top w:val="single" w:sz="4" w:space="0" w:color="auto"/>
              <w:left w:val="single" w:sz="4" w:space="0" w:color="auto"/>
              <w:bottom w:val="single" w:sz="4" w:space="0" w:color="auto"/>
              <w:right w:val="single" w:sz="4" w:space="0" w:color="auto"/>
            </w:tcBorders>
          </w:tcPr>
          <w:p w:rsidR="007258DA" w:rsidRDefault="007258DA">
            <w:pPr>
              <w:rPr>
                <w:rFonts w:eastAsia="楷体_GB2312"/>
                <w:color w:val="000000"/>
                <w:szCs w:val="21"/>
              </w:rPr>
            </w:pPr>
            <w:r>
              <w:rPr>
                <w:rFonts w:eastAsia="仿宋_GB2312"/>
                <w:color w:val="000000"/>
                <w:sz w:val="32"/>
                <w:szCs w:val="32"/>
              </w:rPr>
              <w:lastRenderedPageBreak/>
              <w:t>申请材料核对表</w:t>
            </w:r>
            <w:r>
              <w:rPr>
                <w:rFonts w:eastAsia="仿宋_GB2312"/>
                <w:color w:val="000000"/>
                <w:sz w:val="32"/>
                <w:szCs w:val="32"/>
              </w:rPr>
              <w:t xml:space="preserve"> </w:t>
            </w:r>
            <w:r>
              <w:rPr>
                <w:rFonts w:eastAsia="楷体_GB2312"/>
                <w:color w:val="000000"/>
              </w:rPr>
              <w:t xml:space="preserve">       </w:t>
            </w:r>
            <w:r>
              <w:rPr>
                <w:rFonts w:eastAsia="楷体_GB2312"/>
                <w:color w:val="000000"/>
                <w:sz w:val="24"/>
              </w:rPr>
              <w:t> </w:t>
            </w:r>
            <w:r>
              <w:rPr>
                <w:rFonts w:eastAsia="仿宋_GB2312"/>
                <w:color w:val="000000"/>
                <w:sz w:val="24"/>
              </w:rPr>
              <w:t>请在</w:t>
            </w:r>
            <w:r>
              <w:rPr>
                <w:rFonts w:eastAsia="仿宋_GB2312"/>
                <w:color w:val="000000"/>
                <w:sz w:val="24"/>
              </w:rPr>
              <w:t>□</w:t>
            </w:r>
            <w:r>
              <w:rPr>
                <w:rFonts w:ascii="仿宋_GB2312" w:eastAsia="仿宋_GB2312"/>
                <w:color w:val="000000"/>
                <w:sz w:val="24"/>
              </w:rPr>
              <w:t>内划</w:t>
            </w:r>
            <w:r>
              <w:rPr>
                <w:rFonts w:eastAsia="仿宋_GB2312"/>
                <w:color w:val="000000"/>
                <w:sz w:val="24"/>
              </w:rPr>
              <w:t>√</w:t>
            </w:r>
          </w:p>
          <w:p w:rsidR="007258DA" w:rsidRDefault="007258DA">
            <w:pPr>
              <w:spacing w:line="500" w:lineRule="exact"/>
              <w:rPr>
                <w:rFonts w:eastAsia="仿宋_GB2312"/>
                <w:color w:val="000000"/>
                <w:sz w:val="24"/>
              </w:rPr>
            </w:pPr>
            <w:r>
              <w:rPr>
                <w:rFonts w:eastAsia="仿宋_GB2312"/>
                <w:color w:val="000000"/>
                <w:sz w:val="24"/>
              </w:rPr>
              <w:t>1.</w:t>
            </w:r>
            <w:r>
              <w:rPr>
                <w:rFonts w:ascii="仿宋_GB2312" w:eastAsia="仿宋_GB2312"/>
                <w:color w:val="000000"/>
                <w:sz w:val="24"/>
              </w:rPr>
              <w:t xml:space="preserve">网络平台道路货物运输经营申请表（本表）                                </w:t>
            </w:r>
            <w:r>
              <w:rPr>
                <w:rFonts w:eastAsia="仿宋_GB2312"/>
                <w:color w:val="000000"/>
                <w:sz w:val="24"/>
              </w:rPr>
              <w:t>□</w:t>
            </w:r>
          </w:p>
          <w:p w:rsidR="007258DA" w:rsidRDefault="007258DA">
            <w:pPr>
              <w:spacing w:line="500" w:lineRule="exact"/>
              <w:rPr>
                <w:rFonts w:eastAsia="仿宋_GB2312"/>
                <w:color w:val="000000"/>
                <w:sz w:val="24"/>
              </w:rPr>
            </w:pPr>
            <w:r>
              <w:rPr>
                <w:rFonts w:eastAsia="仿宋_GB2312"/>
                <w:color w:val="000000"/>
                <w:sz w:val="24"/>
              </w:rPr>
              <w:t>2.</w:t>
            </w:r>
            <w:r>
              <w:rPr>
                <w:rFonts w:ascii="仿宋_GB2312" w:eastAsia="仿宋_GB2312"/>
                <w:color w:val="000000"/>
                <w:sz w:val="24"/>
              </w:rPr>
              <w:t>负责人、经办人身份证明和委托书</w:t>
            </w:r>
            <w:r>
              <w:rPr>
                <w:rFonts w:eastAsia="仿宋_GB2312"/>
                <w:color w:val="000000"/>
              </w:rPr>
              <w:t xml:space="preserve">                                            </w:t>
            </w:r>
            <w:r>
              <w:rPr>
                <w:rFonts w:eastAsia="仿宋_GB2312"/>
                <w:color w:val="000000"/>
                <w:sz w:val="24"/>
              </w:rPr>
              <w:t>□</w:t>
            </w:r>
          </w:p>
          <w:p w:rsidR="007258DA" w:rsidRDefault="007258DA">
            <w:pPr>
              <w:spacing w:line="500" w:lineRule="exact"/>
              <w:rPr>
                <w:rFonts w:eastAsia="仿宋_GB2312"/>
                <w:color w:val="000000"/>
                <w:sz w:val="24"/>
              </w:rPr>
            </w:pPr>
            <w:r>
              <w:rPr>
                <w:rFonts w:eastAsia="仿宋_GB2312"/>
                <w:color w:val="000000"/>
                <w:sz w:val="24"/>
              </w:rPr>
              <w:t>3.</w:t>
            </w:r>
            <w:r>
              <w:rPr>
                <w:rFonts w:ascii="仿宋_GB2312" w:eastAsia="仿宋_GB2312"/>
                <w:color w:val="000000"/>
                <w:sz w:val="24"/>
              </w:rPr>
              <w:t xml:space="preserve">《增值电信业务经营许可证》原件及复印件                                </w:t>
            </w:r>
            <w:r>
              <w:rPr>
                <w:rFonts w:eastAsia="仿宋_GB2312"/>
                <w:color w:val="000000"/>
                <w:sz w:val="24"/>
              </w:rPr>
              <w:t>□</w:t>
            </w:r>
          </w:p>
          <w:p w:rsidR="007258DA" w:rsidRDefault="007258DA">
            <w:pPr>
              <w:spacing w:line="500" w:lineRule="exact"/>
              <w:rPr>
                <w:rFonts w:eastAsia="仿宋_GB2312"/>
                <w:color w:val="000000"/>
                <w:sz w:val="24"/>
              </w:rPr>
            </w:pPr>
            <w:r>
              <w:rPr>
                <w:rFonts w:eastAsia="仿宋_GB2312"/>
                <w:color w:val="000000"/>
                <w:sz w:val="24"/>
              </w:rPr>
              <w:t>4.</w:t>
            </w:r>
            <w:r>
              <w:rPr>
                <w:rFonts w:ascii="仿宋_GB2312" w:eastAsia="仿宋_GB2312"/>
                <w:color w:val="000000"/>
                <w:sz w:val="24"/>
              </w:rPr>
              <w:t xml:space="preserve">《信息系统安全等级保护备案证明》（三级及以上）原件及复印件              </w:t>
            </w:r>
            <w:r>
              <w:rPr>
                <w:rFonts w:eastAsia="仿宋_GB2312"/>
                <w:color w:val="000000"/>
                <w:sz w:val="24"/>
              </w:rPr>
              <w:t>□</w:t>
            </w:r>
          </w:p>
          <w:p w:rsidR="007258DA" w:rsidRDefault="007258DA">
            <w:pPr>
              <w:spacing w:line="500" w:lineRule="exact"/>
              <w:ind w:left="8400" w:hangingChars="3500" w:hanging="8400"/>
              <w:rPr>
                <w:rFonts w:eastAsia="仿宋_GB2312"/>
                <w:color w:val="000000"/>
                <w:sz w:val="24"/>
              </w:rPr>
            </w:pPr>
            <w:r>
              <w:rPr>
                <w:rFonts w:eastAsia="仿宋_GB2312"/>
                <w:color w:val="000000"/>
                <w:sz w:val="24"/>
              </w:rPr>
              <w:t>5.</w:t>
            </w:r>
            <w:r>
              <w:rPr>
                <w:rFonts w:eastAsia="仿宋_GB2312" w:hint="eastAsia"/>
                <w:color w:val="000000"/>
                <w:sz w:val="24"/>
              </w:rPr>
              <w:t>企业平台功能完备、数据真实并配合监管部门依法调取查询数据的承诺书</w:t>
            </w:r>
            <w:r>
              <w:rPr>
                <w:rFonts w:eastAsia="仿宋_GB2312"/>
                <w:color w:val="000000"/>
                <w:sz w:val="24"/>
              </w:rPr>
              <w:t xml:space="preserve">                               □</w:t>
            </w:r>
          </w:p>
          <w:p w:rsidR="007258DA" w:rsidRDefault="007258DA">
            <w:pPr>
              <w:spacing w:line="500" w:lineRule="exact"/>
              <w:rPr>
                <w:rFonts w:eastAsia="仿宋_GB2312"/>
                <w:color w:val="000000"/>
                <w:sz w:val="24"/>
              </w:rPr>
            </w:pPr>
            <w:r>
              <w:rPr>
                <w:rFonts w:eastAsia="仿宋_GB2312"/>
                <w:color w:val="000000"/>
                <w:sz w:val="24"/>
              </w:rPr>
              <w:t>6.</w:t>
            </w:r>
            <w:r>
              <w:rPr>
                <w:rFonts w:ascii="仿宋_GB2312" w:eastAsia="仿宋_GB2312"/>
                <w:color w:val="000000"/>
                <w:sz w:val="24"/>
              </w:rPr>
              <w:t xml:space="preserve">线上服务能力认定结果                                                </w:t>
            </w:r>
            <w:r>
              <w:rPr>
                <w:rFonts w:eastAsia="仿宋_GB2312"/>
                <w:color w:val="000000"/>
                <w:sz w:val="24"/>
              </w:rPr>
              <w:t>□</w:t>
            </w:r>
          </w:p>
          <w:p w:rsidR="007258DA" w:rsidRDefault="007258DA">
            <w:pPr>
              <w:spacing w:line="500" w:lineRule="exact"/>
              <w:rPr>
                <w:rFonts w:eastAsia="仿宋_GB2312"/>
                <w:color w:val="000000"/>
                <w:sz w:val="24"/>
              </w:rPr>
            </w:pPr>
            <w:r>
              <w:rPr>
                <w:rFonts w:eastAsia="仿宋_GB2312"/>
                <w:color w:val="000000"/>
                <w:sz w:val="24"/>
              </w:rPr>
              <w:t>7.</w:t>
            </w:r>
            <w:r>
              <w:rPr>
                <w:rFonts w:ascii="仿宋_GB2312" w:eastAsia="仿宋_GB2312"/>
                <w:color w:val="000000"/>
                <w:sz w:val="24"/>
              </w:rPr>
              <w:t xml:space="preserve">安全生产管理制度、安全生产责任制度、安全生产业务操作规程、安全生产监督检查制度、实际承运人资质登记查验制度、保险赔付机制等文本                </w:t>
            </w:r>
            <w:r>
              <w:rPr>
                <w:rFonts w:eastAsia="仿宋_GB2312"/>
                <w:color w:val="000000"/>
                <w:sz w:val="24"/>
              </w:rPr>
              <w:t>□</w:t>
            </w:r>
          </w:p>
          <w:p w:rsidR="007258DA" w:rsidRDefault="007258DA">
            <w:pPr>
              <w:spacing w:line="500" w:lineRule="exact"/>
              <w:rPr>
                <w:rFonts w:eastAsia="仿宋_GB2312"/>
                <w:color w:val="000000"/>
                <w:sz w:val="24"/>
              </w:rPr>
            </w:pPr>
            <w:r>
              <w:rPr>
                <w:rFonts w:eastAsia="仿宋_GB2312"/>
                <w:color w:val="000000"/>
                <w:sz w:val="24"/>
              </w:rPr>
              <w:t>8.</w:t>
            </w:r>
            <w:r>
              <w:rPr>
                <w:rFonts w:ascii="仿宋_GB2312" w:eastAsia="仿宋_GB2312"/>
                <w:color w:val="000000"/>
                <w:sz w:val="24"/>
              </w:rPr>
              <w:t>用于网络平台道路货物运输经营的互联网平台服务功能介绍</w:t>
            </w:r>
            <w:r>
              <w:rPr>
                <w:rFonts w:eastAsia="仿宋_GB2312" w:hint="eastAsia"/>
                <w:color w:val="000000"/>
                <w:sz w:val="24"/>
              </w:rPr>
              <w:t>材料</w:t>
            </w:r>
            <w:r>
              <w:rPr>
                <w:rFonts w:eastAsia="仿宋_GB2312"/>
                <w:color w:val="000000"/>
                <w:sz w:val="24"/>
              </w:rPr>
              <w:t xml:space="preserve">            □</w:t>
            </w:r>
          </w:p>
          <w:p w:rsidR="007258DA" w:rsidRDefault="007258DA" w:rsidP="007D1BF3">
            <w:pPr>
              <w:spacing w:beforeLines="100" w:afterLines="100" w:line="500" w:lineRule="exact"/>
              <w:rPr>
                <w:rFonts w:eastAsia="仿宋_GB2312"/>
                <w:color w:val="000000"/>
                <w:sz w:val="32"/>
                <w:szCs w:val="32"/>
              </w:rPr>
            </w:pPr>
            <w:r>
              <w:rPr>
                <w:rFonts w:eastAsia="仿宋_GB2312"/>
                <w:color w:val="000000"/>
                <w:sz w:val="32"/>
                <w:szCs w:val="32"/>
              </w:rPr>
              <w:t>只有上述材料齐全有效后，您的申请才能受理</w:t>
            </w:r>
          </w:p>
          <w:p w:rsidR="007258DA" w:rsidRDefault="007258DA">
            <w:pPr>
              <w:spacing w:line="500" w:lineRule="exact"/>
              <w:rPr>
                <w:rFonts w:eastAsia="仿宋_GB2312"/>
                <w:color w:val="000000"/>
                <w:sz w:val="32"/>
                <w:szCs w:val="32"/>
              </w:rPr>
            </w:pPr>
          </w:p>
          <w:p w:rsidR="007258DA" w:rsidRDefault="007258DA">
            <w:pPr>
              <w:spacing w:line="500" w:lineRule="exact"/>
              <w:rPr>
                <w:rFonts w:eastAsia="仿宋_GB2312"/>
                <w:color w:val="000000"/>
                <w:sz w:val="32"/>
                <w:szCs w:val="32"/>
              </w:rPr>
            </w:pPr>
            <w:r>
              <w:rPr>
                <w:rFonts w:eastAsia="仿宋_GB2312"/>
                <w:color w:val="000000"/>
                <w:sz w:val="32"/>
                <w:szCs w:val="32"/>
              </w:rPr>
              <w:t>声明</w:t>
            </w:r>
          </w:p>
          <w:p w:rsidR="007258DA" w:rsidRDefault="007258DA">
            <w:pPr>
              <w:spacing w:line="500" w:lineRule="exact"/>
              <w:rPr>
                <w:color w:val="000000"/>
                <w:szCs w:val="21"/>
              </w:rPr>
            </w:pPr>
            <w:r>
              <w:rPr>
                <w:color w:val="000000"/>
              </w:rPr>
              <w:t>我声明本表及其它相关材料中提供的信息</w:t>
            </w:r>
            <w:proofErr w:type="gramStart"/>
            <w:r>
              <w:rPr>
                <w:color w:val="000000"/>
              </w:rPr>
              <w:t>均真实</w:t>
            </w:r>
            <w:proofErr w:type="gramEnd"/>
            <w:r>
              <w:rPr>
                <w:color w:val="000000"/>
              </w:rPr>
              <w:t>可靠。</w:t>
            </w:r>
          </w:p>
          <w:p w:rsidR="007258DA" w:rsidRDefault="007258DA">
            <w:pPr>
              <w:spacing w:line="500" w:lineRule="exact"/>
              <w:rPr>
                <w:color w:val="000000"/>
              </w:rPr>
            </w:pPr>
            <w:r>
              <w:rPr>
                <w:color w:val="000000"/>
              </w:rPr>
              <w:t>我知悉如此表中有故意填写的虚假信息，我取得的道路运输经营许可将被吊销。</w:t>
            </w:r>
          </w:p>
          <w:p w:rsidR="007258DA" w:rsidRDefault="007258DA">
            <w:pPr>
              <w:spacing w:line="500" w:lineRule="exact"/>
              <w:rPr>
                <w:color w:val="000000"/>
              </w:rPr>
            </w:pPr>
            <w:r>
              <w:rPr>
                <w:color w:val="000000"/>
              </w:rPr>
              <w:t>我承诺将遵守《中华人民共和国道路运输条例》及其它有关道路运输法规的规定。</w:t>
            </w:r>
          </w:p>
          <w:p w:rsidR="007258DA" w:rsidRDefault="007258DA">
            <w:pPr>
              <w:spacing w:line="500" w:lineRule="exact"/>
              <w:rPr>
                <w:color w:val="000000"/>
              </w:rPr>
            </w:pPr>
          </w:p>
          <w:p w:rsidR="007258DA" w:rsidRDefault="007258DA">
            <w:pPr>
              <w:spacing w:line="720" w:lineRule="auto"/>
              <w:rPr>
                <w:color w:val="000000"/>
                <w:u w:val="single"/>
              </w:rPr>
            </w:pPr>
            <w:r>
              <w:rPr>
                <w:color w:val="000000"/>
              </w:rPr>
              <w:t>负责人签名</w:t>
            </w:r>
            <w:r>
              <w:rPr>
                <w:color w:val="000000"/>
              </w:rPr>
              <w:t xml:space="preserve"> </w:t>
            </w:r>
            <w:r>
              <w:rPr>
                <w:color w:val="000000"/>
                <w:u w:val="single"/>
              </w:rPr>
              <w:t xml:space="preserve">                   </w:t>
            </w:r>
            <w:r>
              <w:rPr>
                <w:color w:val="000000"/>
              </w:rPr>
              <w:t xml:space="preserve">                     </w:t>
            </w:r>
            <w:r>
              <w:rPr>
                <w:color w:val="000000"/>
              </w:rPr>
              <w:t>日期</w:t>
            </w:r>
            <w:r>
              <w:rPr>
                <w:color w:val="000000"/>
                <w:u w:val="single"/>
              </w:rPr>
              <w:t xml:space="preserve">               </w:t>
            </w:r>
          </w:p>
          <w:p w:rsidR="007258DA" w:rsidRDefault="007258DA">
            <w:pPr>
              <w:spacing w:line="720" w:lineRule="auto"/>
              <w:rPr>
                <w:color w:val="000000"/>
              </w:rPr>
            </w:pPr>
            <w:r>
              <w:rPr>
                <w:color w:val="000000"/>
              </w:rPr>
              <w:t>负责人职位</w:t>
            </w:r>
            <w:r>
              <w:rPr>
                <w:color w:val="000000"/>
              </w:rPr>
              <w:t xml:space="preserve"> </w:t>
            </w:r>
            <w:r>
              <w:rPr>
                <w:color w:val="000000"/>
                <w:u w:val="single"/>
              </w:rPr>
              <w:t xml:space="preserve">                   </w:t>
            </w:r>
            <w:r>
              <w:rPr>
                <w:color w:val="000000"/>
              </w:rPr>
              <w:t xml:space="preserve">                      </w:t>
            </w:r>
          </w:p>
          <w:p w:rsidR="007258DA" w:rsidRDefault="007258DA">
            <w:pPr>
              <w:spacing w:line="500" w:lineRule="exact"/>
              <w:rPr>
                <w:color w:val="000000"/>
                <w:szCs w:val="21"/>
              </w:rPr>
            </w:pPr>
            <w:r>
              <w:rPr>
                <w:color w:val="000000"/>
              </w:rPr>
              <w:t>如系个人申请不必填写</w:t>
            </w:r>
            <w:r>
              <w:rPr>
                <w:color w:val="000000"/>
              </w:rPr>
              <w:t>“</w:t>
            </w:r>
            <w:r>
              <w:rPr>
                <w:rFonts w:ascii="宋体" w:hAnsi="宋体"/>
                <w:color w:val="000000"/>
              </w:rPr>
              <w:t>负责人职位</w:t>
            </w:r>
            <w:r>
              <w:rPr>
                <w:color w:val="000000"/>
              </w:rPr>
              <w:t>”</w:t>
            </w:r>
            <w:r>
              <w:rPr>
                <w:rFonts w:ascii="宋体" w:hAnsi="宋体"/>
                <w:color w:val="000000"/>
              </w:rPr>
              <w:t>项</w:t>
            </w:r>
          </w:p>
        </w:tc>
      </w:tr>
    </w:tbl>
    <w:p w:rsidR="007258DA" w:rsidRDefault="007258DA" w:rsidP="007D1BF3">
      <w:pPr>
        <w:spacing w:afterLines="50" w:line="600" w:lineRule="exact"/>
        <w:jc w:val="left"/>
        <w:outlineLvl w:val="0"/>
        <w:rPr>
          <w:rFonts w:eastAsia="黑体"/>
          <w:color w:val="000000"/>
          <w:sz w:val="32"/>
          <w:szCs w:val="32"/>
        </w:rPr>
      </w:pPr>
      <w:r>
        <w:rPr>
          <w:color w:val="000000"/>
        </w:rPr>
        <w:br w:type="page"/>
      </w:r>
      <w:r>
        <w:rPr>
          <w:rFonts w:ascii="黑体" w:eastAsia="黑体" w:hAnsi="黑体"/>
          <w:color w:val="000000"/>
          <w:sz w:val="32"/>
          <w:szCs w:val="32"/>
        </w:rPr>
        <w:lastRenderedPageBreak/>
        <w:t>附件</w:t>
      </w:r>
      <w:r>
        <w:rPr>
          <w:rFonts w:eastAsia="黑体"/>
          <w:color w:val="000000"/>
          <w:sz w:val="32"/>
          <w:szCs w:val="32"/>
        </w:rPr>
        <w:t>4</w:t>
      </w:r>
    </w:p>
    <w:p w:rsidR="007258DA" w:rsidRDefault="007258DA" w:rsidP="007258DA">
      <w:pPr>
        <w:ind w:firstLine="562"/>
        <w:rPr>
          <w:rFonts w:eastAsia="黑体"/>
          <w:b/>
          <w:bCs/>
          <w:color w:val="000000"/>
          <w:sz w:val="28"/>
          <w:szCs w:val="28"/>
        </w:rPr>
      </w:pPr>
      <w:r>
        <w:rPr>
          <w:rFonts w:eastAsia="黑体"/>
          <w:b/>
          <w:bCs/>
          <w:color w:val="000000"/>
          <w:sz w:val="28"/>
          <w:szCs w:val="28"/>
        </w:rPr>
        <w:t xml:space="preserve"> </w:t>
      </w:r>
    </w:p>
    <w:p w:rsidR="007258DA" w:rsidRDefault="007258DA" w:rsidP="007258DA">
      <w:pPr>
        <w:spacing w:line="600" w:lineRule="exact"/>
        <w:jc w:val="center"/>
        <w:outlineLvl w:val="0"/>
        <w:rPr>
          <w:rFonts w:eastAsia="方正小标宋_GBK"/>
          <w:color w:val="000000"/>
          <w:sz w:val="44"/>
          <w:szCs w:val="44"/>
        </w:rPr>
      </w:pPr>
      <w:r>
        <w:rPr>
          <w:rFonts w:ascii="方正小标宋_GBK" w:eastAsia="方正小标宋_GBK"/>
          <w:color w:val="000000"/>
          <w:sz w:val="44"/>
          <w:szCs w:val="44"/>
        </w:rPr>
        <w:t>线上服务能力认定结果</w:t>
      </w:r>
    </w:p>
    <w:p w:rsidR="007258DA" w:rsidRDefault="007258DA" w:rsidP="007258DA">
      <w:pPr>
        <w:spacing w:line="360" w:lineRule="auto"/>
        <w:ind w:firstLine="640"/>
        <w:rPr>
          <w:rFonts w:eastAsia="仿宋_GB2312"/>
          <w:color w:val="000000"/>
          <w:sz w:val="32"/>
          <w:szCs w:val="32"/>
          <w:u w:val="single"/>
        </w:rPr>
      </w:pPr>
      <w:r>
        <w:rPr>
          <w:rFonts w:eastAsia="仿宋_GB2312"/>
          <w:color w:val="000000"/>
          <w:sz w:val="32"/>
          <w:szCs w:val="32"/>
          <w:u w:val="single"/>
        </w:rPr>
        <w:t xml:space="preserve"> </w:t>
      </w:r>
    </w:p>
    <w:p w:rsidR="007258DA" w:rsidRDefault="007258DA" w:rsidP="007258DA">
      <w:pPr>
        <w:spacing w:line="360" w:lineRule="auto"/>
        <w:ind w:firstLine="640"/>
        <w:rPr>
          <w:rFonts w:eastAsia="仿宋_GB2312"/>
          <w:color w:val="000000"/>
          <w:sz w:val="32"/>
          <w:szCs w:val="32"/>
        </w:rPr>
      </w:pPr>
      <w:r>
        <w:rPr>
          <w:rFonts w:eastAsia="仿宋_GB2312"/>
          <w:color w:val="000000"/>
          <w:sz w:val="32"/>
          <w:szCs w:val="32"/>
          <w:u w:val="single"/>
        </w:rPr>
        <w:t xml:space="preserve">                       </w:t>
      </w:r>
      <w:r>
        <w:rPr>
          <w:rFonts w:ascii="仿宋_GB2312" w:eastAsia="仿宋_GB2312"/>
          <w:color w:val="000000"/>
          <w:sz w:val="32"/>
          <w:szCs w:val="32"/>
        </w:rPr>
        <w:t>（企业名称）于</w:t>
      </w:r>
      <w:r>
        <w:rPr>
          <w:rFonts w:eastAsia="仿宋_GB2312"/>
          <w:color w:val="000000"/>
          <w:sz w:val="32"/>
          <w:szCs w:val="32"/>
          <w:u w:val="single"/>
        </w:rPr>
        <w:t xml:space="preserve">         </w:t>
      </w:r>
      <w:r>
        <w:rPr>
          <w:rFonts w:ascii="仿宋_GB2312" w:eastAsia="仿宋_GB2312"/>
          <w:color w:val="000000"/>
          <w:sz w:val="32"/>
          <w:szCs w:val="32"/>
        </w:rPr>
        <w:t>年</w:t>
      </w:r>
    </w:p>
    <w:p w:rsidR="007258DA" w:rsidRDefault="007258DA" w:rsidP="007258DA">
      <w:pPr>
        <w:spacing w:line="360" w:lineRule="auto"/>
        <w:rPr>
          <w:rFonts w:eastAsia="仿宋_GB2312"/>
          <w:color w:val="000000"/>
          <w:sz w:val="32"/>
          <w:szCs w:val="32"/>
        </w:rPr>
      </w:pP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日，经</w:t>
      </w:r>
      <w:r>
        <w:rPr>
          <w:rFonts w:eastAsia="仿宋_GB2312"/>
          <w:color w:val="000000"/>
          <w:sz w:val="32"/>
          <w:szCs w:val="32"/>
          <w:u w:val="single"/>
        </w:rPr>
        <w:t xml:space="preserve">                   </w:t>
      </w:r>
      <w:r>
        <w:rPr>
          <w:rFonts w:ascii="仿宋_GB2312" w:eastAsia="仿宋_GB2312"/>
          <w:color w:val="000000"/>
          <w:sz w:val="32"/>
          <w:szCs w:val="32"/>
        </w:rPr>
        <w:t>（区级交通运输主管部门名称）向</w:t>
      </w:r>
      <w:r>
        <w:rPr>
          <w:rFonts w:eastAsia="仿宋_GB2312"/>
          <w:color w:val="000000"/>
          <w:sz w:val="32"/>
          <w:szCs w:val="32"/>
          <w:u w:val="single"/>
        </w:rPr>
        <w:t xml:space="preserve"> </w:t>
      </w:r>
      <w:r>
        <w:rPr>
          <w:rFonts w:ascii="仿宋_GB2312" w:eastAsia="仿宋_GB2312"/>
          <w:color w:val="000000"/>
          <w:sz w:val="32"/>
          <w:szCs w:val="32"/>
          <w:u w:val="single"/>
        </w:rPr>
        <w:t>天津市道路运输管理局</w:t>
      </w:r>
      <w:r>
        <w:rPr>
          <w:rFonts w:eastAsia="仿宋_GB2312"/>
          <w:color w:val="000000"/>
          <w:sz w:val="32"/>
          <w:szCs w:val="32"/>
          <w:u w:val="single"/>
        </w:rPr>
        <w:t xml:space="preserve">  </w:t>
      </w:r>
      <w:r>
        <w:rPr>
          <w:rFonts w:ascii="仿宋_GB2312" w:eastAsia="仿宋_GB2312"/>
          <w:color w:val="000000"/>
          <w:sz w:val="32"/>
          <w:szCs w:val="32"/>
        </w:rPr>
        <w:t>提出网络货运经营线上服务能力认定申请。经联调测试，申请单位已按照《部网络货运经营信息交互系统接入指南》的要求，完成网络平台接入省级网络货运信息监测系统。经核查，申请单位已取得《增值电信业务经营许可证》、</w:t>
      </w:r>
      <w:r>
        <w:rPr>
          <w:rFonts w:eastAsia="仿宋_GB2312"/>
          <w:color w:val="000000"/>
          <w:sz w:val="32"/>
          <w:szCs w:val="32"/>
          <w:u w:val="single"/>
        </w:rPr>
        <w:t xml:space="preserve">    </w:t>
      </w:r>
      <w:r>
        <w:rPr>
          <w:rFonts w:ascii="仿宋_GB2312" w:eastAsia="仿宋_GB2312"/>
          <w:color w:val="000000"/>
          <w:sz w:val="32"/>
          <w:szCs w:val="32"/>
        </w:rPr>
        <w:t>级信息系统安全等级保护备案证明。网络平台具备信息发布、线上交易、全程监控、金融支付、咨询投诉、在线评价、查询统计、数据调取等功能，符合《网络平台道路货物运输经营管理暂行办法》《网络平台道路货物运输经营服务指南》及相关规定，具备线上服务能力。</w:t>
      </w:r>
    </w:p>
    <w:p w:rsidR="007258DA" w:rsidRDefault="007258DA" w:rsidP="007258DA">
      <w:pPr>
        <w:spacing w:line="360" w:lineRule="auto"/>
        <w:rPr>
          <w:rFonts w:eastAsia="仿宋_GB2312"/>
          <w:color w:val="000000"/>
          <w:sz w:val="32"/>
          <w:szCs w:val="32"/>
        </w:rPr>
      </w:pPr>
      <w:r>
        <w:rPr>
          <w:rFonts w:eastAsia="仿宋_GB2312"/>
          <w:color w:val="000000"/>
          <w:sz w:val="32"/>
          <w:szCs w:val="32"/>
        </w:rPr>
        <w:t xml:space="preserve"> </w:t>
      </w:r>
    </w:p>
    <w:p w:rsidR="007258DA" w:rsidRDefault="007258DA" w:rsidP="007258DA">
      <w:pPr>
        <w:spacing w:line="360" w:lineRule="auto"/>
        <w:rPr>
          <w:rFonts w:eastAsia="仿宋_GB2312"/>
          <w:color w:val="000000"/>
          <w:sz w:val="32"/>
          <w:szCs w:val="32"/>
        </w:rPr>
      </w:pPr>
      <w:r>
        <w:rPr>
          <w:rFonts w:eastAsia="仿宋_GB2312"/>
          <w:color w:val="000000"/>
          <w:sz w:val="32"/>
          <w:szCs w:val="32"/>
        </w:rPr>
        <w:t xml:space="preserve"> </w:t>
      </w:r>
    </w:p>
    <w:p w:rsidR="007258DA" w:rsidRDefault="007258DA" w:rsidP="007258DA">
      <w:pPr>
        <w:wordWrap w:val="0"/>
        <w:spacing w:line="360" w:lineRule="auto"/>
        <w:jc w:val="right"/>
        <w:rPr>
          <w:rFonts w:eastAsia="仿宋_GB2312"/>
          <w:color w:val="000000"/>
          <w:sz w:val="32"/>
          <w:szCs w:val="32"/>
        </w:rPr>
      </w:pPr>
      <w:r>
        <w:rPr>
          <w:rFonts w:ascii="仿宋_GB2312" w:eastAsia="仿宋_GB2312" w:hint="eastAsia"/>
          <w:color w:val="000000"/>
          <w:sz w:val="32"/>
          <w:szCs w:val="32"/>
        </w:rPr>
        <w:t>公章</w:t>
      </w:r>
      <w:r>
        <w:rPr>
          <w:rFonts w:ascii="仿宋_GB2312" w:eastAsia="仿宋_GB2312"/>
          <w:color w:val="000000"/>
          <w:sz w:val="32"/>
          <w:szCs w:val="32"/>
        </w:rPr>
        <w:t>：</w:t>
      </w:r>
      <w:r>
        <w:rPr>
          <w:rFonts w:eastAsia="仿宋_GB2312" w:hint="eastAsia"/>
          <w:color w:val="000000"/>
          <w:sz w:val="32"/>
          <w:szCs w:val="32"/>
        </w:rPr>
        <w:t xml:space="preserve"> </w:t>
      </w:r>
      <w:r>
        <w:rPr>
          <w:rFonts w:eastAsia="仿宋_GB2312"/>
          <w:color w:val="000000"/>
          <w:sz w:val="32"/>
          <w:szCs w:val="32"/>
        </w:rPr>
        <w:t xml:space="preserve">             </w:t>
      </w:r>
    </w:p>
    <w:p w:rsidR="007258DA" w:rsidRDefault="007258DA" w:rsidP="007258DA">
      <w:pPr>
        <w:wordWrap w:val="0"/>
        <w:spacing w:line="360" w:lineRule="auto"/>
        <w:jc w:val="right"/>
        <w:rPr>
          <w:rFonts w:eastAsia="仿宋"/>
          <w:color w:val="000000"/>
          <w:sz w:val="28"/>
          <w:szCs w:val="28"/>
        </w:rPr>
      </w:pPr>
      <w:r>
        <w:rPr>
          <w:rFonts w:ascii="仿宋_GB2312" w:eastAsia="仿宋_GB2312" w:hint="eastAsia"/>
          <w:color w:val="000000"/>
          <w:sz w:val="32"/>
          <w:szCs w:val="32"/>
        </w:rPr>
        <w:t>年</w:t>
      </w:r>
      <w:r>
        <w:rPr>
          <w:rFonts w:eastAsia="仿宋_GB2312" w:hint="eastAsia"/>
          <w:color w:val="000000"/>
          <w:sz w:val="32"/>
          <w:szCs w:val="32"/>
        </w:rPr>
        <w:t xml:space="preserve"> </w:t>
      </w:r>
      <w:r>
        <w:rPr>
          <w:rFonts w:eastAsia="仿宋_GB2312"/>
          <w:color w:val="000000"/>
          <w:sz w:val="32"/>
          <w:szCs w:val="32"/>
        </w:rPr>
        <w:t xml:space="preserve"> </w:t>
      </w:r>
      <w:r>
        <w:rPr>
          <w:rFonts w:ascii="仿宋_GB2312" w:eastAsia="仿宋_GB2312" w:hint="eastAsia"/>
          <w:color w:val="000000"/>
          <w:sz w:val="32"/>
          <w:szCs w:val="32"/>
        </w:rPr>
        <w:t>月</w:t>
      </w:r>
      <w:r>
        <w:rPr>
          <w:rFonts w:eastAsia="仿宋_GB2312" w:hint="eastAsia"/>
          <w:color w:val="000000"/>
          <w:sz w:val="32"/>
          <w:szCs w:val="32"/>
        </w:rPr>
        <w:t xml:space="preserve">  </w:t>
      </w:r>
      <w:r>
        <w:rPr>
          <w:rFonts w:ascii="仿宋_GB2312" w:eastAsia="仿宋_GB2312" w:hint="eastAsia"/>
          <w:color w:val="000000"/>
          <w:sz w:val="32"/>
          <w:szCs w:val="32"/>
        </w:rPr>
        <w:t>日</w:t>
      </w:r>
      <w:r>
        <w:rPr>
          <w:rFonts w:eastAsia="仿宋_GB2312" w:hint="eastAsia"/>
          <w:color w:val="000000"/>
          <w:sz w:val="32"/>
          <w:szCs w:val="32"/>
        </w:rPr>
        <w:t xml:space="preserve">     </w:t>
      </w:r>
    </w:p>
    <w:p w:rsidR="007258DA" w:rsidRDefault="007258DA" w:rsidP="007258DA">
      <w:pPr>
        <w:widowControl/>
        <w:jc w:val="left"/>
        <w:rPr>
          <w:rFonts w:eastAsia="仿宋"/>
          <w:color w:val="000000"/>
          <w:sz w:val="28"/>
          <w:szCs w:val="28"/>
        </w:rPr>
      </w:pPr>
      <w:r>
        <w:rPr>
          <w:rFonts w:eastAsia="仿宋"/>
          <w:color w:val="000000"/>
          <w:sz w:val="28"/>
          <w:szCs w:val="28"/>
        </w:rPr>
        <w:br w:type="page"/>
      </w:r>
    </w:p>
    <w:p w:rsidR="007258DA" w:rsidRDefault="007258DA" w:rsidP="007258DA">
      <w:pPr>
        <w:spacing w:line="720" w:lineRule="auto"/>
        <w:outlineLvl w:val="0"/>
        <w:rPr>
          <w:rFonts w:eastAsia="黑体"/>
          <w:color w:val="000000"/>
          <w:sz w:val="32"/>
          <w:szCs w:val="32"/>
        </w:rPr>
      </w:pPr>
      <w:r>
        <w:rPr>
          <w:rFonts w:ascii="黑体" w:eastAsia="黑体" w:hAnsi="黑体"/>
          <w:color w:val="000000"/>
          <w:sz w:val="32"/>
          <w:szCs w:val="32"/>
        </w:rPr>
        <w:lastRenderedPageBreak/>
        <w:t>附件</w:t>
      </w:r>
      <w:r>
        <w:rPr>
          <w:rFonts w:eastAsia="黑体"/>
          <w:color w:val="000000"/>
          <w:sz w:val="32"/>
          <w:szCs w:val="32"/>
        </w:rPr>
        <w:t>5</w:t>
      </w:r>
    </w:p>
    <w:p w:rsidR="007258DA" w:rsidRDefault="007258DA" w:rsidP="007258DA">
      <w:pPr>
        <w:spacing w:line="600" w:lineRule="exact"/>
        <w:jc w:val="center"/>
        <w:outlineLvl w:val="0"/>
        <w:rPr>
          <w:rFonts w:eastAsia="方正小标宋_GBK"/>
          <w:color w:val="000000"/>
          <w:sz w:val="44"/>
          <w:szCs w:val="44"/>
        </w:rPr>
      </w:pPr>
      <w:r>
        <w:rPr>
          <w:rFonts w:ascii="方正小标宋_GBK" w:eastAsia="方正小标宋_GBK"/>
          <w:color w:val="000000"/>
          <w:sz w:val="44"/>
          <w:szCs w:val="44"/>
        </w:rPr>
        <w:t>准予行政许可决定书</w:t>
      </w:r>
    </w:p>
    <w:p w:rsidR="007258DA" w:rsidRDefault="007258DA" w:rsidP="007258DA">
      <w:pPr>
        <w:spacing w:line="540" w:lineRule="exact"/>
        <w:rPr>
          <w:rFonts w:eastAsia="仿宋_GB2312"/>
          <w:color w:val="000000"/>
          <w:sz w:val="30"/>
          <w:szCs w:val="30"/>
        </w:rPr>
      </w:pPr>
      <w:r>
        <w:rPr>
          <w:rFonts w:eastAsia="仿宋_GB2312"/>
          <w:color w:val="000000"/>
          <w:sz w:val="30"/>
          <w:szCs w:val="30"/>
        </w:rPr>
        <w:t xml:space="preserve"> </w:t>
      </w:r>
    </w:p>
    <w:p w:rsidR="007258DA" w:rsidRDefault="007258DA" w:rsidP="007258DA">
      <w:pPr>
        <w:spacing w:line="540" w:lineRule="exact"/>
        <w:rPr>
          <w:rFonts w:eastAsia="黑体"/>
          <w:color w:val="000000"/>
          <w:sz w:val="28"/>
          <w:szCs w:val="28"/>
        </w:rPr>
      </w:pPr>
      <w:r>
        <w:rPr>
          <w:rFonts w:eastAsia="仿宋_GB2312"/>
          <w:color w:val="000000"/>
          <w:sz w:val="30"/>
          <w:szCs w:val="30"/>
        </w:rPr>
        <w:t xml:space="preserve">                                  </w:t>
      </w:r>
      <w:r>
        <w:rPr>
          <w:rFonts w:ascii="黑体" w:eastAsia="黑体" w:hAnsi="黑体"/>
          <w:color w:val="000000"/>
          <w:sz w:val="28"/>
          <w:szCs w:val="28"/>
        </w:rPr>
        <w:t>编号：</w:t>
      </w:r>
    </w:p>
    <w:p w:rsidR="007258DA" w:rsidRDefault="007258DA" w:rsidP="007258DA">
      <w:pPr>
        <w:spacing w:line="540" w:lineRule="exact"/>
        <w:rPr>
          <w:rFonts w:eastAsia="黑体"/>
          <w:color w:val="000000"/>
          <w:sz w:val="28"/>
          <w:szCs w:val="28"/>
        </w:rPr>
      </w:pPr>
      <w:r>
        <w:rPr>
          <w:rFonts w:ascii="黑体" w:eastAsia="黑体" w:hAnsi="黑体"/>
          <w:color w:val="000000"/>
          <w:sz w:val="28"/>
          <w:szCs w:val="28"/>
        </w:rPr>
        <w:t>申请人社会信用代码</w:t>
      </w:r>
      <w:r>
        <w:rPr>
          <w:rFonts w:eastAsia="黑体"/>
          <w:color w:val="000000"/>
          <w:sz w:val="28"/>
          <w:szCs w:val="28"/>
        </w:rPr>
        <w:t>/</w:t>
      </w:r>
      <w:r>
        <w:rPr>
          <w:rFonts w:ascii="黑体" w:eastAsia="黑体" w:hAnsi="黑体"/>
          <w:color w:val="000000"/>
          <w:sz w:val="28"/>
          <w:szCs w:val="28"/>
        </w:rPr>
        <w:t>组织机构代码</w:t>
      </w:r>
      <w:r>
        <w:rPr>
          <w:rFonts w:eastAsia="黑体"/>
          <w:color w:val="000000"/>
          <w:sz w:val="28"/>
          <w:szCs w:val="28"/>
        </w:rPr>
        <w:t>/</w:t>
      </w:r>
      <w:r>
        <w:rPr>
          <w:rFonts w:ascii="黑体" w:eastAsia="黑体" w:hAnsi="黑体"/>
          <w:color w:val="000000"/>
          <w:sz w:val="28"/>
          <w:szCs w:val="28"/>
        </w:rPr>
        <w:t>税务登记证号</w:t>
      </w:r>
      <w:r>
        <w:rPr>
          <w:rFonts w:eastAsia="黑体"/>
          <w:color w:val="000000"/>
          <w:sz w:val="28"/>
          <w:szCs w:val="28"/>
        </w:rPr>
        <w:t>/</w:t>
      </w:r>
      <w:r>
        <w:rPr>
          <w:rFonts w:ascii="黑体" w:eastAsia="黑体" w:hAnsi="黑体"/>
          <w:color w:val="000000"/>
          <w:sz w:val="28"/>
          <w:szCs w:val="28"/>
        </w:rPr>
        <w:t>营业执照代码</w:t>
      </w:r>
      <w:r>
        <w:rPr>
          <w:rFonts w:eastAsia="黑体"/>
          <w:color w:val="000000"/>
          <w:sz w:val="28"/>
          <w:szCs w:val="28"/>
        </w:rPr>
        <w:t>(</w:t>
      </w:r>
      <w:r>
        <w:rPr>
          <w:rFonts w:ascii="黑体" w:eastAsia="黑体" w:hAnsi="黑体"/>
          <w:color w:val="000000"/>
          <w:sz w:val="28"/>
          <w:szCs w:val="28"/>
        </w:rPr>
        <w:t>单位</w:t>
      </w:r>
      <w:r>
        <w:rPr>
          <w:rFonts w:eastAsia="黑体"/>
          <w:color w:val="000000"/>
          <w:sz w:val="28"/>
          <w:szCs w:val="28"/>
        </w:rPr>
        <w:t>):</w:t>
      </w:r>
    </w:p>
    <w:p w:rsidR="007258DA" w:rsidRDefault="007258DA" w:rsidP="007258DA">
      <w:pPr>
        <w:spacing w:line="540" w:lineRule="exact"/>
        <w:rPr>
          <w:rFonts w:eastAsia="黑体"/>
          <w:color w:val="000000"/>
          <w:sz w:val="28"/>
          <w:szCs w:val="28"/>
        </w:rPr>
      </w:pPr>
      <w:r>
        <w:rPr>
          <w:rFonts w:eastAsia="黑体"/>
          <w:color w:val="000000"/>
          <w:sz w:val="28"/>
          <w:szCs w:val="28"/>
          <w:u w:val="single"/>
        </w:rPr>
        <w:t xml:space="preserve">                         </w:t>
      </w:r>
    </w:p>
    <w:p w:rsidR="007258DA" w:rsidRDefault="007258DA" w:rsidP="007258DA">
      <w:pPr>
        <w:spacing w:line="540" w:lineRule="exact"/>
        <w:rPr>
          <w:rFonts w:eastAsia="黑体"/>
          <w:color w:val="000000"/>
          <w:sz w:val="28"/>
          <w:szCs w:val="28"/>
          <w:u w:val="single"/>
        </w:rPr>
      </w:pPr>
      <w:r>
        <w:rPr>
          <w:rFonts w:ascii="黑体" w:eastAsia="黑体" w:hAnsi="黑体"/>
          <w:color w:val="000000"/>
          <w:sz w:val="28"/>
          <w:szCs w:val="28"/>
        </w:rPr>
        <w:t>经办人：</w:t>
      </w:r>
      <w:r>
        <w:rPr>
          <w:rFonts w:eastAsia="黑体"/>
          <w:color w:val="000000"/>
          <w:sz w:val="28"/>
          <w:szCs w:val="28"/>
          <w:u w:val="single"/>
        </w:rPr>
        <w:t xml:space="preserve">          </w:t>
      </w:r>
      <w:r>
        <w:rPr>
          <w:rFonts w:ascii="黑体" w:eastAsia="黑体" w:hAnsi="黑体"/>
          <w:color w:val="000000"/>
          <w:sz w:val="28"/>
          <w:szCs w:val="28"/>
        </w:rPr>
        <w:t>联系方式：</w:t>
      </w:r>
      <w:r>
        <w:rPr>
          <w:rFonts w:eastAsia="黑体"/>
          <w:color w:val="000000"/>
          <w:sz w:val="28"/>
          <w:szCs w:val="28"/>
          <w:u w:val="single"/>
        </w:rPr>
        <w:t xml:space="preserve">             </w:t>
      </w:r>
    </w:p>
    <w:p w:rsidR="007258DA" w:rsidRDefault="007258DA" w:rsidP="007258DA">
      <w:pPr>
        <w:spacing w:line="540" w:lineRule="exact"/>
        <w:rPr>
          <w:rFonts w:eastAsia="黑体"/>
          <w:color w:val="000000"/>
          <w:sz w:val="28"/>
          <w:szCs w:val="28"/>
        </w:rPr>
      </w:pPr>
      <w:r>
        <w:rPr>
          <w:rFonts w:ascii="黑体" w:eastAsia="黑体" w:hAnsi="黑体"/>
          <w:color w:val="000000"/>
          <w:sz w:val="28"/>
          <w:szCs w:val="28"/>
        </w:rPr>
        <w:t>接收方式：</w:t>
      </w:r>
      <w:r>
        <w:rPr>
          <w:rFonts w:eastAsia="黑体"/>
          <w:color w:val="000000"/>
          <w:sz w:val="28"/>
          <w:szCs w:val="28"/>
        </w:rPr>
        <w:t>□</w:t>
      </w:r>
      <w:r>
        <w:rPr>
          <w:rFonts w:ascii="黑体" w:eastAsia="黑体" w:hAnsi="黑体"/>
          <w:color w:val="000000"/>
          <w:sz w:val="28"/>
          <w:szCs w:val="28"/>
        </w:rPr>
        <w:t>现场</w:t>
      </w:r>
      <w:r>
        <w:rPr>
          <w:rFonts w:eastAsia="黑体"/>
          <w:color w:val="000000"/>
          <w:sz w:val="28"/>
          <w:szCs w:val="28"/>
        </w:rPr>
        <w:t>□</w:t>
      </w:r>
      <w:r>
        <w:rPr>
          <w:rFonts w:ascii="黑体" w:eastAsia="黑体" w:hAnsi="黑体"/>
          <w:color w:val="000000"/>
          <w:sz w:val="28"/>
          <w:szCs w:val="28"/>
        </w:rPr>
        <w:t>互联网</w:t>
      </w:r>
    </w:p>
    <w:p w:rsidR="007258DA" w:rsidRDefault="007258DA" w:rsidP="007258DA">
      <w:pPr>
        <w:spacing w:line="540" w:lineRule="exact"/>
        <w:ind w:firstLineChars="200" w:firstLine="560"/>
        <w:rPr>
          <w:rFonts w:eastAsia="黑体"/>
          <w:color w:val="000000"/>
          <w:sz w:val="28"/>
          <w:szCs w:val="28"/>
        </w:rPr>
      </w:pPr>
      <w:r>
        <w:rPr>
          <w:rFonts w:ascii="黑体" w:eastAsia="黑体" w:hAnsi="黑体"/>
          <w:color w:val="000000"/>
          <w:sz w:val="28"/>
          <w:szCs w:val="28"/>
        </w:rPr>
        <w:t>您（贵单位）于</w:t>
      </w:r>
      <w:r>
        <w:rPr>
          <w:rFonts w:eastAsia="黑体"/>
          <w:color w:val="000000"/>
          <w:sz w:val="28"/>
          <w:szCs w:val="28"/>
          <w:u w:val="single"/>
        </w:rPr>
        <w:t xml:space="preserve">    </w:t>
      </w:r>
      <w:r>
        <w:rPr>
          <w:rFonts w:ascii="黑体" w:eastAsia="黑体" w:hAnsi="黑体"/>
          <w:color w:val="000000"/>
          <w:sz w:val="28"/>
          <w:szCs w:val="28"/>
        </w:rPr>
        <w:t>年</w:t>
      </w:r>
      <w:r>
        <w:rPr>
          <w:rFonts w:eastAsia="黑体"/>
          <w:color w:val="000000"/>
          <w:sz w:val="28"/>
          <w:szCs w:val="28"/>
          <w:u w:val="single"/>
        </w:rPr>
        <w:t xml:space="preserve">  </w:t>
      </w:r>
      <w:r>
        <w:rPr>
          <w:rFonts w:ascii="黑体" w:eastAsia="黑体" w:hAnsi="黑体"/>
          <w:color w:val="000000"/>
          <w:sz w:val="28"/>
          <w:szCs w:val="28"/>
        </w:rPr>
        <w:t>月</w:t>
      </w:r>
      <w:r>
        <w:rPr>
          <w:rFonts w:eastAsia="黑体"/>
          <w:color w:val="000000"/>
          <w:sz w:val="28"/>
          <w:szCs w:val="28"/>
          <w:u w:val="single"/>
        </w:rPr>
        <w:t xml:space="preserve">  </w:t>
      </w:r>
      <w:r>
        <w:rPr>
          <w:rFonts w:ascii="黑体" w:eastAsia="黑体" w:hAnsi="黑体"/>
          <w:color w:val="000000"/>
          <w:sz w:val="28"/>
          <w:szCs w:val="28"/>
        </w:rPr>
        <w:t>日，就</w:t>
      </w:r>
      <w:r>
        <w:rPr>
          <w:rFonts w:eastAsia="黑体"/>
          <w:color w:val="000000"/>
          <w:sz w:val="28"/>
          <w:szCs w:val="28"/>
          <w:u w:val="single"/>
        </w:rPr>
        <w:t xml:space="preserve">                        </w:t>
      </w:r>
      <w:r>
        <w:rPr>
          <w:rFonts w:ascii="黑体" w:eastAsia="黑体" w:hAnsi="黑体"/>
          <w:color w:val="000000"/>
          <w:sz w:val="28"/>
          <w:szCs w:val="28"/>
        </w:rPr>
        <w:t>向本机关提出的</w:t>
      </w:r>
      <w:r>
        <w:rPr>
          <w:rFonts w:eastAsia="黑体"/>
          <w:color w:val="000000"/>
          <w:sz w:val="28"/>
          <w:szCs w:val="28"/>
          <w:u w:val="single"/>
        </w:rPr>
        <w:t xml:space="preserve">                      </w:t>
      </w:r>
      <w:r>
        <w:rPr>
          <w:rFonts w:ascii="黑体" w:eastAsia="黑体" w:hAnsi="黑体"/>
          <w:color w:val="000000"/>
          <w:sz w:val="28"/>
          <w:szCs w:val="28"/>
        </w:rPr>
        <w:t>行政许可的申请，经审查该申请符合法定条件、标准。</w:t>
      </w:r>
    </w:p>
    <w:p w:rsidR="007258DA" w:rsidRDefault="007258DA" w:rsidP="007258DA">
      <w:pPr>
        <w:spacing w:line="540" w:lineRule="exact"/>
        <w:ind w:firstLineChars="200" w:firstLine="560"/>
        <w:rPr>
          <w:rFonts w:eastAsia="黑体"/>
          <w:color w:val="000000"/>
          <w:sz w:val="28"/>
          <w:szCs w:val="28"/>
          <w:u w:val="single"/>
        </w:rPr>
      </w:pPr>
      <w:r>
        <w:rPr>
          <w:rFonts w:ascii="黑体" w:eastAsia="黑体" w:hAnsi="黑体"/>
          <w:color w:val="000000"/>
          <w:sz w:val="28"/>
          <w:szCs w:val="28"/>
        </w:rPr>
        <w:t>根据</w:t>
      </w:r>
      <w:r>
        <w:rPr>
          <w:rFonts w:eastAsia="黑体"/>
          <w:color w:val="000000"/>
          <w:sz w:val="28"/>
          <w:szCs w:val="28"/>
          <w:u w:val="single"/>
        </w:rPr>
        <w:t xml:space="preserve">  </w:t>
      </w:r>
      <w:r>
        <w:rPr>
          <w:rFonts w:ascii="黑体" w:eastAsia="黑体" w:hAnsi="黑体"/>
          <w:color w:val="000000"/>
          <w:sz w:val="28"/>
          <w:szCs w:val="28"/>
          <w:u w:val="single"/>
        </w:rPr>
        <w:t>《道路货物运输及站场管理规定》、《网络平台道路货物运输经营管理暂行办法》</w:t>
      </w:r>
      <w:r>
        <w:rPr>
          <w:rFonts w:eastAsia="黑体"/>
          <w:color w:val="000000"/>
          <w:sz w:val="28"/>
          <w:szCs w:val="28"/>
          <w:u w:val="single"/>
        </w:rPr>
        <w:t xml:space="preserve">  </w:t>
      </w:r>
      <w:r>
        <w:rPr>
          <w:rFonts w:ascii="黑体" w:eastAsia="黑体" w:hAnsi="黑体"/>
          <w:color w:val="000000"/>
          <w:sz w:val="28"/>
          <w:szCs w:val="28"/>
          <w:u w:val="single"/>
        </w:rPr>
        <w:t>的规定，</w:t>
      </w:r>
      <w:r>
        <w:rPr>
          <w:rFonts w:ascii="黑体" w:eastAsia="黑体" w:hAnsi="黑体"/>
          <w:color w:val="000000"/>
          <w:sz w:val="28"/>
          <w:szCs w:val="28"/>
        </w:rPr>
        <w:t>本行政机关决定准予您（贵单位）从事行为，审批类别：</w:t>
      </w:r>
      <w:r>
        <w:rPr>
          <w:rFonts w:ascii="黑体" w:eastAsia="黑体" w:hAnsi="黑体"/>
          <w:color w:val="000000"/>
          <w:sz w:val="28"/>
          <w:szCs w:val="28"/>
          <w:u w:val="single"/>
        </w:rPr>
        <w:t>行政许可</w:t>
      </w:r>
      <w:r>
        <w:rPr>
          <w:rFonts w:ascii="黑体" w:eastAsia="黑体" w:hAnsi="黑体"/>
          <w:color w:val="000000"/>
          <w:sz w:val="28"/>
          <w:szCs w:val="28"/>
        </w:rPr>
        <w:t>，许可期限：</w:t>
      </w:r>
      <w:r>
        <w:rPr>
          <w:rFonts w:eastAsia="黑体"/>
          <w:color w:val="000000"/>
          <w:sz w:val="28"/>
          <w:szCs w:val="28"/>
          <w:u w:val="single"/>
        </w:rPr>
        <w:t xml:space="preserve"> </w:t>
      </w:r>
      <w:r>
        <w:rPr>
          <w:rFonts w:ascii="黑体" w:eastAsia="黑体" w:hAnsi="黑体"/>
          <w:color w:val="000000"/>
          <w:sz w:val="28"/>
          <w:szCs w:val="28"/>
          <w:u w:val="single"/>
        </w:rPr>
        <w:t>两年</w:t>
      </w:r>
      <w:r>
        <w:rPr>
          <w:rFonts w:eastAsia="黑体"/>
          <w:color w:val="000000"/>
          <w:sz w:val="28"/>
          <w:szCs w:val="28"/>
          <w:u w:val="single"/>
        </w:rPr>
        <w:t xml:space="preserve"> </w:t>
      </w:r>
      <w:r>
        <w:rPr>
          <w:rFonts w:ascii="黑体" w:eastAsia="黑体" w:hAnsi="黑体"/>
          <w:color w:val="000000"/>
          <w:sz w:val="28"/>
          <w:szCs w:val="28"/>
        </w:rPr>
        <w:t>，适用范围：</w:t>
      </w:r>
      <w:r>
        <w:rPr>
          <w:rFonts w:eastAsia="黑体"/>
          <w:color w:val="000000"/>
          <w:sz w:val="28"/>
          <w:szCs w:val="28"/>
          <w:u w:val="single"/>
        </w:rPr>
        <w:t xml:space="preserve"> </w:t>
      </w:r>
      <w:r>
        <w:rPr>
          <w:rFonts w:ascii="黑体" w:eastAsia="黑体" w:hAnsi="黑体"/>
          <w:color w:val="000000"/>
          <w:sz w:val="28"/>
          <w:szCs w:val="28"/>
          <w:u w:val="single"/>
        </w:rPr>
        <w:t>本市</w:t>
      </w:r>
      <w:r>
        <w:rPr>
          <w:rFonts w:eastAsia="黑体"/>
          <w:color w:val="000000"/>
          <w:sz w:val="28"/>
          <w:szCs w:val="28"/>
          <w:u w:val="single"/>
        </w:rPr>
        <w:t xml:space="preserve"> </w:t>
      </w:r>
      <w:r>
        <w:rPr>
          <w:rFonts w:ascii="黑体" w:eastAsia="黑体" w:hAnsi="黑体"/>
          <w:color w:val="000000"/>
          <w:sz w:val="28"/>
          <w:szCs w:val="28"/>
        </w:rPr>
        <w:t>。</w:t>
      </w:r>
    </w:p>
    <w:p w:rsidR="007258DA" w:rsidRDefault="007258DA" w:rsidP="007258DA">
      <w:pPr>
        <w:spacing w:line="540" w:lineRule="exact"/>
        <w:ind w:firstLineChars="200" w:firstLine="560"/>
        <w:rPr>
          <w:rFonts w:eastAsia="黑体"/>
          <w:color w:val="000000"/>
          <w:sz w:val="28"/>
          <w:szCs w:val="28"/>
        </w:rPr>
      </w:pPr>
      <w:r>
        <w:rPr>
          <w:rFonts w:ascii="黑体" w:eastAsia="黑体" w:hAnsi="黑体"/>
          <w:color w:val="000000"/>
          <w:sz w:val="28"/>
          <w:szCs w:val="28"/>
        </w:rPr>
        <w:t>请按照行政许可的内容和有关法律、法规、规章规定开展活动。对超越行政许可范围进行活动，提供虚假材料的，涂改、倒卖出租、出借行政许可决定等行为的，承担相应法律责任。</w:t>
      </w:r>
    </w:p>
    <w:p w:rsidR="007258DA" w:rsidRDefault="007258DA" w:rsidP="007258DA">
      <w:pPr>
        <w:spacing w:line="540" w:lineRule="exact"/>
        <w:ind w:firstLineChars="200" w:firstLine="560"/>
        <w:rPr>
          <w:rFonts w:eastAsia="黑体"/>
          <w:color w:val="000000"/>
          <w:sz w:val="28"/>
          <w:szCs w:val="28"/>
        </w:rPr>
      </w:pPr>
      <w:r>
        <w:rPr>
          <w:rFonts w:ascii="黑体" w:eastAsia="黑体" w:hAnsi="黑体"/>
          <w:color w:val="000000"/>
          <w:sz w:val="28"/>
          <w:szCs w:val="28"/>
        </w:rPr>
        <w:t>根据《中华人民共和国行政许可法》规定，</w:t>
      </w:r>
      <w:r>
        <w:rPr>
          <w:rFonts w:ascii="黑体" w:eastAsia="黑体" w:hAnsi="黑体"/>
          <w:color w:val="000000"/>
          <w:sz w:val="28"/>
          <w:szCs w:val="28"/>
          <w:u w:val="single"/>
        </w:rPr>
        <w:t>天津市道路运输管理局</w:t>
      </w:r>
      <w:r>
        <w:rPr>
          <w:rFonts w:eastAsia="黑体"/>
          <w:color w:val="000000"/>
          <w:sz w:val="28"/>
          <w:szCs w:val="28"/>
        </w:rPr>
        <w:t>(</w:t>
      </w:r>
      <w:r>
        <w:rPr>
          <w:rFonts w:ascii="黑体" w:eastAsia="黑体" w:hAnsi="黑体"/>
          <w:color w:val="000000"/>
          <w:sz w:val="28"/>
          <w:szCs w:val="28"/>
        </w:rPr>
        <w:t>行政机关名称</w:t>
      </w:r>
      <w:r>
        <w:rPr>
          <w:rFonts w:eastAsia="黑体"/>
          <w:color w:val="000000"/>
          <w:sz w:val="28"/>
          <w:szCs w:val="28"/>
        </w:rPr>
        <w:t>)</w:t>
      </w:r>
      <w:r>
        <w:rPr>
          <w:rFonts w:ascii="黑体" w:eastAsia="黑体" w:hAnsi="黑体"/>
          <w:color w:val="000000"/>
          <w:sz w:val="28"/>
          <w:szCs w:val="28"/>
        </w:rPr>
        <w:t>将依法对您</w:t>
      </w:r>
      <w:r>
        <w:rPr>
          <w:rFonts w:eastAsia="黑体"/>
          <w:color w:val="000000"/>
          <w:sz w:val="28"/>
          <w:szCs w:val="28"/>
        </w:rPr>
        <w:t>(</w:t>
      </w:r>
      <w:r>
        <w:rPr>
          <w:rFonts w:ascii="黑体" w:eastAsia="黑体" w:hAnsi="黑体"/>
          <w:color w:val="000000"/>
          <w:sz w:val="28"/>
          <w:szCs w:val="28"/>
        </w:rPr>
        <w:t>贵单位</w:t>
      </w:r>
      <w:r>
        <w:rPr>
          <w:rFonts w:eastAsia="黑体"/>
          <w:color w:val="000000"/>
          <w:sz w:val="28"/>
          <w:szCs w:val="28"/>
        </w:rPr>
        <w:t>)</w:t>
      </w:r>
      <w:r>
        <w:rPr>
          <w:rFonts w:ascii="黑体" w:eastAsia="黑体" w:hAnsi="黑体"/>
          <w:color w:val="000000"/>
          <w:sz w:val="28"/>
          <w:szCs w:val="28"/>
        </w:rPr>
        <w:t>所从事行政许可事项的活动进行监督检查。届时，请如实提供有关情况和材料。</w:t>
      </w:r>
    </w:p>
    <w:p w:rsidR="007258DA" w:rsidRDefault="007258DA" w:rsidP="007258DA">
      <w:pPr>
        <w:spacing w:line="540" w:lineRule="exact"/>
        <w:rPr>
          <w:rFonts w:eastAsia="黑体"/>
          <w:color w:val="000000"/>
          <w:sz w:val="28"/>
          <w:szCs w:val="28"/>
        </w:rPr>
      </w:pPr>
      <w:r>
        <w:rPr>
          <w:rFonts w:ascii="黑体" w:eastAsia="黑体" w:hAnsi="黑体"/>
          <w:color w:val="000000"/>
          <w:sz w:val="28"/>
          <w:szCs w:val="28"/>
        </w:rPr>
        <w:t>请按照以下要求从事网络平台道路货物运输经营性活动：</w:t>
      </w:r>
    </w:p>
    <w:p w:rsidR="007258DA" w:rsidRDefault="007258DA" w:rsidP="007258DA">
      <w:pPr>
        <w:spacing w:line="540" w:lineRule="exact"/>
        <w:rPr>
          <w:rFonts w:eastAsia="黑体"/>
          <w:color w:val="000000"/>
          <w:sz w:val="28"/>
          <w:szCs w:val="28"/>
        </w:rPr>
      </w:pPr>
      <w:r>
        <w:rPr>
          <w:rFonts w:eastAsia="黑体"/>
          <w:color w:val="000000"/>
          <w:sz w:val="28"/>
          <w:szCs w:val="28"/>
        </w:rPr>
        <w:t>1</w:t>
      </w:r>
      <w:r>
        <w:rPr>
          <w:rFonts w:ascii="黑体" w:eastAsia="黑体" w:hAnsi="黑体"/>
          <w:color w:val="000000"/>
          <w:sz w:val="28"/>
          <w:szCs w:val="28"/>
        </w:rPr>
        <w:t>、经营范围：网络货运；</w:t>
      </w:r>
    </w:p>
    <w:p w:rsidR="007258DA" w:rsidRDefault="007258DA" w:rsidP="007258DA">
      <w:pPr>
        <w:spacing w:line="540" w:lineRule="exact"/>
        <w:rPr>
          <w:rFonts w:eastAsia="黑体"/>
          <w:color w:val="000000"/>
          <w:sz w:val="28"/>
          <w:szCs w:val="28"/>
        </w:rPr>
      </w:pPr>
      <w:r>
        <w:rPr>
          <w:rFonts w:eastAsia="黑体"/>
          <w:color w:val="000000"/>
          <w:sz w:val="28"/>
          <w:szCs w:val="28"/>
        </w:rPr>
        <w:lastRenderedPageBreak/>
        <w:t>2</w:t>
      </w:r>
      <w:r>
        <w:rPr>
          <w:rFonts w:ascii="黑体" w:eastAsia="黑体" w:hAnsi="黑体"/>
          <w:color w:val="000000"/>
          <w:sz w:val="28"/>
          <w:szCs w:val="28"/>
        </w:rPr>
        <w:t>、用于网络货运经营的互联网平台接入天津市网络货运经营运行监测平台</w:t>
      </w:r>
      <w:r>
        <w:rPr>
          <w:rFonts w:ascii="黑体" w:eastAsia="黑体" w:hAnsi="黑体" w:hint="eastAsia"/>
          <w:color w:val="000000"/>
          <w:sz w:val="28"/>
          <w:szCs w:val="28"/>
        </w:rPr>
        <w:t>；</w:t>
      </w:r>
    </w:p>
    <w:p w:rsidR="007258DA" w:rsidRDefault="007258DA" w:rsidP="007258DA">
      <w:pPr>
        <w:spacing w:line="540" w:lineRule="exact"/>
        <w:rPr>
          <w:rFonts w:eastAsia="黑体"/>
          <w:color w:val="000000"/>
          <w:sz w:val="28"/>
          <w:szCs w:val="28"/>
        </w:rPr>
      </w:pPr>
      <w:r>
        <w:rPr>
          <w:rFonts w:eastAsia="黑体" w:hint="eastAsia"/>
          <w:color w:val="000000"/>
          <w:sz w:val="28"/>
          <w:szCs w:val="28"/>
        </w:rPr>
        <w:t>3</w:t>
      </w:r>
      <w:r>
        <w:rPr>
          <w:rFonts w:ascii="黑体" w:eastAsia="黑体" w:hAnsi="黑体" w:hint="eastAsia"/>
          <w:color w:val="000000"/>
          <w:sz w:val="28"/>
          <w:szCs w:val="28"/>
        </w:rPr>
        <w:t>、道路运输经营许可有效期至</w:t>
      </w:r>
      <w:r>
        <w:rPr>
          <w:rFonts w:eastAsia="黑体" w:hint="eastAsia"/>
          <w:color w:val="000000"/>
          <w:sz w:val="28"/>
          <w:szCs w:val="28"/>
        </w:rPr>
        <w:t>2021</w:t>
      </w:r>
      <w:r>
        <w:rPr>
          <w:rFonts w:ascii="黑体" w:eastAsia="黑体" w:hAnsi="黑体" w:hint="eastAsia"/>
          <w:color w:val="000000"/>
          <w:sz w:val="28"/>
          <w:szCs w:val="28"/>
        </w:rPr>
        <w:t>年</w:t>
      </w:r>
      <w:r>
        <w:rPr>
          <w:rFonts w:eastAsia="黑体" w:hint="eastAsia"/>
          <w:color w:val="000000"/>
          <w:sz w:val="28"/>
          <w:szCs w:val="28"/>
        </w:rPr>
        <w:t>12</w:t>
      </w:r>
      <w:r>
        <w:rPr>
          <w:rFonts w:ascii="黑体" w:eastAsia="黑体" w:hAnsi="黑体" w:hint="eastAsia"/>
          <w:color w:val="000000"/>
          <w:sz w:val="28"/>
          <w:szCs w:val="28"/>
        </w:rPr>
        <w:t>月</w:t>
      </w:r>
      <w:r>
        <w:rPr>
          <w:rFonts w:eastAsia="黑体" w:hint="eastAsia"/>
          <w:color w:val="000000"/>
          <w:sz w:val="28"/>
          <w:szCs w:val="28"/>
        </w:rPr>
        <w:t>31</w:t>
      </w:r>
      <w:r>
        <w:rPr>
          <w:rFonts w:ascii="黑体" w:eastAsia="黑体" w:hAnsi="黑体" w:hint="eastAsia"/>
          <w:color w:val="000000"/>
          <w:sz w:val="28"/>
          <w:szCs w:val="28"/>
        </w:rPr>
        <w:t>日止。</w:t>
      </w:r>
    </w:p>
    <w:p w:rsidR="007258DA" w:rsidRDefault="007258DA" w:rsidP="007258DA">
      <w:pPr>
        <w:spacing w:line="540" w:lineRule="exact"/>
        <w:rPr>
          <w:rFonts w:eastAsia="黑体"/>
          <w:color w:val="000000"/>
          <w:sz w:val="28"/>
          <w:szCs w:val="28"/>
        </w:rPr>
      </w:pPr>
      <w:r>
        <w:rPr>
          <w:rFonts w:ascii="黑体" w:eastAsia="黑体" w:hAnsi="黑体"/>
          <w:color w:val="000000"/>
          <w:sz w:val="28"/>
          <w:szCs w:val="28"/>
        </w:rPr>
        <w:t>被许可人未在承诺期内落实平台接入要求的，原许可</w:t>
      </w:r>
      <w:proofErr w:type="gramStart"/>
      <w:r>
        <w:rPr>
          <w:rFonts w:ascii="黑体" w:eastAsia="黑体" w:hAnsi="黑体"/>
          <w:color w:val="000000"/>
          <w:sz w:val="28"/>
          <w:szCs w:val="28"/>
        </w:rPr>
        <w:t>机关搬销许可</w:t>
      </w:r>
      <w:proofErr w:type="gramEnd"/>
      <w:r>
        <w:rPr>
          <w:rFonts w:ascii="黑体" w:eastAsia="黑体" w:hAnsi="黑体"/>
          <w:color w:val="000000"/>
          <w:sz w:val="28"/>
          <w:szCs w:val="28"/>
        </w:rPr>
        <w:t>决定，并收回已核发的许可证明文件。</w:t>
      </w:r>
    </w:p>
    <w:p w:rsidR="007258DA" w:rsidRDefault="007258DA" w:rsidP="007258DA">
      <w:pPr>
        <w:spacing w:line="540" w:lineRule="exact"/>
        <w:rPr>
          <w:rFonts w:eastAsia="黑体"/>
          <w:color w:val="000000"/>
          <w:sz w:val="28"/>
          <w:szCs w:val="28"/>
        </w:rPr>
      </w:pPr>
      <w:r>
        <w:rPr>
          <w:rFonts w:eastAsia="黑体"/>
          <w:color w:val="000000"/>
          <w:sz w:val="28"/>
          <w:szCs w:val="28"/>
        </w:rPr>
        <w:t xml:space="preserve"> </w:t>
      </w:r>
    </w:p>
    <w:p w:rsidR="007258DA" w:rsidRDefault="007258DA" w:rsidP="007258DA">
      <w:pPr>
        <w:spacing w:line="600" w:lineRule="exact"/>
        <w:rPr>
          <w:rFonts w:eastAsia="黑体"/>
          <w:color w:val="000000"/>
          <w:sz w:val="28"/>
          <w:szCs w:val="28"/>
        </w:rPr>
      </w:pPr>
      <w:r>
        <w:rPr>
          <w:rFonts w:eastAsia="黑体"/>
          <w:color w:val="000000"/>
          <w:sz w:val="28"/>
          <w:szCs w:val="28"/>
        </w:rPr>
        <w:t xml:space="preserve"> </w:t>
      </w:r>
    </w:p>
    <w:p w:rsidR="007258DA" w:rsidRDefault="007258DA" w:rsidP="007258DA">
      <w:pPr>
        <w:wordWrap w:val="0"/>
        <w:spacing w:line="600" w:lineRule="exact"/>
        <w:jc w:val="right"/>
        <w:rPr>
          <w:rFonts w:eastAsia="黑体"/>
          <w:color w:val="000000"/>
          <w:sz w:val="28"/>
          <w:szCs w:val="28"/>
        </w:rPr>
      </w:pPr>
      <w:r>
        <w:rPr>
          <w:rFonts w:ascii="黑体" w:eastAsia="黑体" w:hAnsi="黑体"/>
          <w:color w:val="000000"/>
          <w:sz w:val="28"/>
          <w:szCs w:val="28"/>
        </w:rPr>
        <w:t>（审批专用章）</w:t>
      </w:r>
      <w:r>
        <w:rPr>
          <w:rFonts w:eastAsia="黑体"/>
          <w:color w:val="000000"/>
          <w:sz w:val="28"/>
          <w:szCs w:val="28"/>
        </w:rPr>
        <w:t xml:space="preserve">     </w:t>
      </w:r>
    </w:p>
    <w:p w:rsidR="007258DA" w:rsidRDefault="007258DA" w:rsidP="007258DA">
      <w:pPr>
        <w:wordWrap w:val="0"/>
        <w:spacing w:line="600" w:lineRule="exact"/>
        <w:ind w:firstLine="570"/>
        <w:jc w:val="right"/>
        <w:rPr>
          <w:rFonts w:eastAsia="黑体"/>
          <w:color w:val="000000"/>
          <w:sz w:val="28"/>
          <w:szCs w:val="28"/>
        </w:rPr>
      </w:pPr>
      <w:r>
        <w:rPr>
          <w:rFonts w:ascii="黑体" w:eastAsia="黑体" w:hAnsi="黑体"/>
          <w:color w:val="000000"/>
          <w:sz w:val="28"/>
          <w:szCs w:val="28"/>
        </w:rPr>
        <w:t>年</w:t>
      </w:r>
      <w:r>
        <w:rPr>
          <w:rFonts w:eastAsia="黑体"/>
          <w:color w:val="000000"/>
          <w:sz w:val="28"/>
          <w:szCs w:val="28"/>
          <w:u w:val="single"/>
        </w:rPr>
        <w:t xml:space="preserve">  </w:t>
      </w:r>
      <w:r>
        <w:rPr>
          <w:rFonts w:ascii="黑体" w:eastAsia="黑体" w:hAnsi="黑体"/>
          <w:color w:val="000000"/>
          <w:sz w:val="28"/>
          <w:szCs w:val="28"/>
        </w:rPr>
        <w:t>月</w:t>
      </w:r>
      <w:r>
        <w:rPr>
          <w:rFonts w:eastAsia="黑体"/>
          <w:color w:val="000000"/>
          <w:sz w:val="28"/>
          <w:szCs w:val="28"/>
          <w:u w:val="single"/>
        </w:rPr>
        <w:t xml:space="preserve">  </w:t>
      </w:r>
      <w:r>
        <w:rPr>
          <w:rFonts w:ascii="黑体" w:eastAsia="黑体" w:hAnsi="黑体"/>
          <w:color w:val="000000"/>
          <w:sz w:val="28"/>
          <w:szCs w:val="28"/>
        </w:rPr>
        <w:t>日</w:t>
      </w:r>
      <w:r>
        <w:rPr>
          <w:rFonts w:eastAsia="黑体"/>
          <w:color w:val="000000"/>
          <w:sz w:val="28"/>
          <w:szCs w:val="28"/>
        </w:rPr>
        <w:t xml:space="preserve">       </w:t>
      </w:r>
    </w:p>
    <w:p w:rsidR="007258DA" w:rsidRDefault="007258DA" w:rsidP="007258DA">
      <w:pPr>
        <w:spacing w:line="600" w:lineRule="exact"/>
        <w:ind w:firstLine="570"/>
        <w:jc w:val="right"/>
        <w:rPr>
          <w:rFonts w:eastAsia="黑体"/>
          <w:color w:val="000000"/>
          <w:sz w:val="28"/>
          <w:szCs w:val="28"/>
        </w:rPr>
      </w:pPr>
      <w:r>
        <w:rPr>
          <w:rFonts w:eastAsia="黑体"/>
          <w:color w:val="000000"/>
          <w:sz w:val="28"/>
          <w:szCs w:val="28"/>
        </w:rPr>
        <w:t xml:space="preserve"> </w:t>
      </w:r>
    </w:p>
    <w:p w:rsidR="007258DA" w:rsidRDefault="007258DA" w:rsidP="007258DA">
      <w:pPr>
        <w:spacing w:line="600" w:lineRule="exact"/>
        <w:rPr>
          <w:rFonts w:eastAsia="黑体"/>
          <w:color w:val="000000"/>
          <w:sz w:val="28"/>
          <w:szCs w:val="28"/>
        </w:rPr>
      </w:pPr>
      <w:r>
        <w:rPr>
          <w:rFonts w:ascii="黑体" w:eastAsia="黑体" w:hAnsi="黑体"/>
          <w:color w:val="000000"/>
          <w:sz w:val="28"/>
          <w:szCs w:val="28"/>
        </w:rPr>
        <w:t>承办单位编号：</w:t>
      </w:r>
      <w:r>
        <w:rPr>
          <w:rFonts w:eastAsia="黑体"/>
          <w:color w:val="000000"/>
          <w:sz w:val="28"/>
          <w:szCs w:val="28"/>
          <w:u w:val="single"/>
        </w:rPr>
        <w:t xml:space="preserve">              </w:t>
      </w:r>
      <w:r>
        <w:rPr>
          <w:rFonts w:eastAsia="黑体"/>
          <w:color w:val="000000"/>
          <w:sz w:val="28"/>
          <w:szCs w:val="28"/>
        </w:rPr>
        <w:t xml:space="preserve">          </w:t>
      </w:r>
      <w:r>
        <w:rPr>
          <w:rFonts w:ascii="黑体" w:eastAsia="黑体" w:hAnsi="黑体"/>
          <w:color w:val="000000"/>
          <w:sz w:val="28"/>
          <w:szCs w:val="28"/>
        </w:rPr>
        <w:t>办理人：</w:t>
      </w:r>
      <w:r>
        <w:rPr>
          <w:rFonts w:eastAsia="黑体"/>
          <w:color w:val="000000"/>
          <w:sz w:val="28"/>
          <w:szCs w:val="28"/>
          <w:u w:val="single"/>
        </w:rPr>
        <w:t xml:space="preserve">       </w:t>
      </w:r>
    </w:p>
    <w:p w:rsidR="007258DA" w:rsidRDefault="007258DA" w:rsidP="007258DA">
      <w:pPr>
        <w:spacing w:line="600" w:lineRule="exact"/>
        <w:rPr>
          <w:rFonts w:eastAsia="黑体"/>
          <w:color w:val="000000"/>
          <w:sz w:val="28"/>
          <w:szCs w:val="28"/>
        </w:rPr>
      </w:pPr>
      <w:r>
        <w:rPr>
          <w:rFonts w:ascii="黑体" w:eastAsia="黑体" w:hAnsi="黑体"/>
          <w:color w:val="000000"/>
          <w:sz w:val="28"/>
          <w:szCs w:val="28"/>
        </w:rPr>
        <w:t>联系电话</w:t>
      </w:r>
      <w:r>
        <w:rPr>
          <w:rFonts w:eastAsia="黑体"/>
          <w:color w:val="000000"/>
          <w:sz w:val="28"/>
          <w:szCs w:val="28"/>
        </w:rPr>
        <w:t>:</w:t>
      </w:r>
      <w:r>
        <w:rPr>
          <w:rFonts w:eastAsia="黑体"/>
          <w:color w:val="000000"/>
          <w:sz w:val="28"/>
          <w:szCs w:val="28"/>
          <w:u w:val="single"/>
        </w:rPr>
        <w:t xml:space="preserve">             </w:t>
      </w:r>
    </w:p>
    <w:p w:rsidR="007258DA" w:rsidRDefault="007258DA" w:rsidP="007258DA">
      <w:pPr>
        <w:spacing w:line="600" w:lineRule="exact"/>
        <w:rPr>
          <w:rFonts w:eastAsia="黑体"/>
          <w:color w:val="000000"/>
          <w:sz w:val="28"/>
          <w:szCs w:val="28"/>
          <w:highlight w:val="yellow"/>
        </w:rPr>
      </w:pPr>
      <w:r>
        <w:rPr>
          <w:rFonts w:ascii="黑体" w:eastAsia="黑体" w:hAnsi="黑体"/>
          <w:color w:val="000000"/>
          <w:sz w:val="28"/>
          <w:szCs w:val="28"/>
        </w:rPr>
        <w:t>注：本单一式二份，一份由申请人保存，另一份由行政许可机关存查。</w:t>
      </w:r>
    </w:p>
    <w:p w:rsidR="007258DA" w:rsidRDefault="007258DA" w:rsidP="007258DA">
      <w:pPr>
        <w:spacing w:line="600" w:lineRule="exact"/>
        <w:rPr>
          <w:rFonts w:eastAsia="仿宋_GB2312"/>
          <w:color w:val="000000"/>
          <w:sz w:val="30"/>
          <w:szCs w:val="30"/>
        </w:rPr>
      </w:pPr>
      <w:r>
        <w:rPr>
          <w:rFonts w:eastAsia="仿宋_GB2312"/>
          <w:color w:val="000000"/>
          <w:sz w:val="30"/>
          <w:szCs w:val="30"/>
        </w:rPr>
        <w:br w:type="page"/>
      </w:r>
    </w:p>
    <w:p w:rsidR="007258DA" w:rsidRDefault="007258DA" w:rsidP="007258DA">
      <w:pPr>
        <w:spacing w:line="720" w:lineRule="auto"/>
        <w:outlineLvl w:val="0"/>
        <w:rPr>
          <w:rFonts w:eastAsia="黑体"/>
          <w:color w:val="000000"/>
          <w:sz w:val="32"/>
          <w:szCs w:val="32"/>
        </w:rPr>
      </w:pPr>
      <w:r>
        <w:rPr>
          <w:rFonts w:ascii="黑体" w:eastAsia="黑体" w:hAnsi="黑体"/>
          <w:color w:val="000000"/>
          <w:sz w:val="32"/>
          <w:szCs w:val="32"/>
        </w:rPr>
        <w:lastRenderedPageBreak/>
        <w:t>附件</w:t>
      </w:r>
      <w:r>
        <w:rPr>
          <w:rFonts w:eastAsia="黑体"/>
          <w:color w:val="000000"/>
          <w:sz w:val="32"/>
          <w:szCs w:val="32"/>
        </w:rPr>
        <w:t>6</w:t>
      </w:r>
    </w:p>
    <w:p w:rsidR="007258DA" w:rsidRDefault="007258DA" w:rsidP="007258DA">
      <w:pPr>
        <w:adjustRightInd w:val="0"/>
        <w:snapToGrid w:val="0"/>
        <w:spacing w:line="680" w:lineRule="exact"/>
        <w:jc w:val="center"/>
        <w:outlineLvl w:val="0"/>
        <w:rPr>
          <w:rFonts w:ascii="方正小标宋_GBK" w:eastAsia="方正小标宋_GBK"/>
          <w:color w:val="000000"/>
          <w:sz w:val="44"/>
          <w:szCs w:val="44"/>
        </w:rPr>
      </w:pPr>
      <w:r>
        <w:rPr>
          <w:rFonts w:ascii="方正小标宋_GBK" w:eastAsia="方正小标宋_GBK"/>
          <w:color w:val="000000"/>
          <w:sz w:val="44"/>
          <w:szCs w:val="44"/>
        </w:rPr>
        <w:t>网络道路货物运输企业设立分公司备案登记表</w:t>
      </w:r>
    </w:p>
    <w:p w:rsidR="007258DA" w:rsidRDefault="007258DA" w:rsidP="007258DA">
      <w:pPr>
        <w:adjustRightInd w:val="0"/>
        <w:snapToGrid w:val="0"/>
        <w:spacing w:line="680" w:lineRule="exact"/>
        <w:jc w:val="center"/>
        <w:outlineLvl w:val="0"/>
        <w:rPr>
          <w:rFonts w:eastAsia="方正小标宋_GBK"/>
          <w:color w:val="000000"/>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821"/>
        <w:gridCol w:w="2188"/>
        <w:gridCol w:w="1604"/>
        <w:gridCol w:w="2179"/>
      </w:tblGrid>
      <w:tr w:rsidR="007258DA" w:rsidTr="007258DA">
        <w:trPr>
          <w:trHeight w:val="567"/>
        </w:trPr>
        <w:tc>
          <w:tcPr>
            <w:tcW w:w="1843" w:type="pct"/>
            <w:gridSpan w:val="2"/>
            <w:tcBorders>
              <w:top w:val="single" w:sz="4" w:space="0" w:color="auto"/>
              <w:left w:val="single" w:sz="4" w:space="0" w:color="auto"/>
              <w:bottom w:val="single" w:sz="4" w:space="0" w:color="auto"/>
              <w:right w:val="single" w:sz="4" w:space="0" w:color="auto"/>
            </w:tcBorders>
            <w:vAlign w:val="center"/>
            <w:hideMark/>
          </w:tcPr>
          <w:p w:rsidR="007258DA" w:rsidRDefault="007258DA">
            <w:pPr>
              <w:jc w:val="center"/>
              <w:rPr>
                <w:color w:val="000000"/>
                <w:szCs w:val="21"/>
              </w:rPr>
            </w:pPr>
            <w:r>
              <w:rPr>
                <w:color w:val="000000"/>
              </w:rPr>
              <w:t>分公司名称</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880" w:type="pct"/>
            <w:vMerge w:val="restart"/>
            <w:tcBorders>
              <w:top w:val="nil"/>
              <w:left w:val="single" w:sz="4" w:space="0" w:color="auto"/>
              <w:bottom w:val="single" w:sz="4" w:space="0" w:color="auto"/>
              <w:right w:val="single" w:sz="4" w:space="0" w:color="auto"/>
            </w:tcBorders>
            <w:vAlign w:val="center"/>
            <w:hideMark/>
          </w:tcPr>
          <w:p w:rsidR="007258DA" w:rsidRDefault="007258DA">
            <w:pPr>
              <w:jc w:val="center"/>
              <w:rPr>
                <w:color w:val="000000"/>
                <w:szCs w:val="21"/>
              </w:rPr>
            </w:pPr>
            <w:r>
              <w:rPr>
                <w:color w:val="000000"/>
              </w:rPr>
              <w:t>总公司</w:t>
            </w:r>
          </w:p>
          <w:p w:rsidR="007258DA" w:rsidRDefault="007258DA">
            <w:pPr>
              <w:jc w:val="center"/>
              <w:rPr>
                <w:color w:val="000000"/>
                <w:szCs w:val="21"/>
              </w:rPr>
            </w:pPr>
            <w:r>
              <w:rPr>
                <w:color w:val="000000"/>
              </w:rPr>
              <w:t>情况</w:t>
            </w: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公司名称</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经济性质</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营业执照号</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许可证号</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经营范围</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法定代表人</w:t>
            </w:r>
          </w:p>
        </w:tc>
        <w:tc>
          <w:tcPr>
            <w:tcW w:w="1157"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c>
          <w:tcPr>
            <w:tcW w:w="848"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联系电话</w:t>
            </w:r>
          </w:p>
        </w:tc>
        <w:tc>
          <w:tcPr>
            <w:tcW w:w="1152"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联系人</w:t>
            </w:r>
          </w:p>
        </w:tc>
        <w:tc>
          <w:tcPr>
            <w:tcW w:w="1157"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c>
          <w:tcPr>
            <w:tcW w:w="848"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联系电话</w:t>
            </w:r>
          </w:p>
        </w:tc>
        <w:tc>
          <w:tcPr>
            <w:tcW w:w="1152"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单位地址</w:t>
            </w:r>
          </w:p>
        </w:tc>
        <w:tc>
          <w:tcPr>
            <w:tcW w:w="1157"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c>
          <w:tcPr>
            <w:tcW w:w="848"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proofErr w:type="gramStart"/>
            <w:r>
              <w:rPr>
                <w:color w:val="000000"/>
              </w:rPr>
              <w:t>邮</w:t>
            </w:r>
            <w:proofErr w:type="gramEnd"/>
            <w:r>
              <w:rPr>
                <w:color w:val="000000"/>
              </w:rPr>
              <w:t xml:space="preserve">    </w:t>
            </w:r>
            <w:r>
              <w:rPr>
                <w:color w:val="000000"/>
              </w:rPr>
              <w:t>编</w:t>
            </w:r>
          </w:p>
        </w:tc>
        <w:tc>
          <w:tcPr>
            <w:tcW w:w="1152"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643"/>
        </w:trPr>
        <w:tc>
          <w:tcPr>
            <w:tcW w:w="880" w:type="pct"/>
            <w:vMerge w:val="restart"/>
            <w:tcBorders>
              <w:top w:val="nil"/>
              <w:left w:val="single" w:sz="4" w:space="0" w:color="auto"/>
              <w:bottom w:val="single" w:sz="4" w:space="0" w:color="auto"/>
              <w:right w:val="single" w:sz="4" w:space="0" w:color="auto"/>
            </w:tcBorders>
            <w:vAlign w:val="center"/>
            <w:hideMark/>
          </w:tcPr>
          <w:p w:rsidR="007258DA" w:rsidRDefault="007258DA">
            <w:pPr>
              <w:jc w:val="center"/>
              <w:rPr>
                <w:color w:val="000000"/>
                <w:szCs w:val="21"/>
              </w:rPr>
            </w:pPr>
            <w:r>
              <w:rPr>
                <w:color w:val="000000"/>
              </w:rPr>
              <w:t>分公司</w:t>
            </w:r>
          </w:p>
          <w:p w:rsidR="007258DA" w:rsidRDefault="007258DA">
            <w:pPr>
              <w:jc w:val="center"/>
              <w:rPr>
                <w:color w:val="000000"/>
                <w:szCs w:val="21"/>
              </w:rPr>
            </w:pPr>
            <w:r>
              <w:rPr>
                <w:color w:val="000000"/>
              </w:rPr>
              <w:t>情况</w:t>
            </w: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经营范围</w:t>
            </w:r>
          </w:p>
        </w:tc>
        <w:tc>
          <w:tcPr>
            <w:tcW w:w="3157" w:type="pct"/>
            <w:gridSpan w:val="3"/>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负责人</w:t>
            </w:r>
          </w:p>
        </w:tc>
        <w:tc>
          <w:tcPr>
            <w:tcW w:w="1157"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c>
          <w:tcPr>
            <w:tcW w:w="848"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联系电话</w:t>
            </w:r>
          </w:p>
        </w:tc>
        <w:tc>
          <w:tcPr>
            <w:tcW w:w="1152"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通信地址</w:t>
            </w:r>
          </w:p>
        </w:tc>
        <w:tc>
          <w:tcPr>
            <w:tcW w:w="1157"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c>
          <w:tcPr>
            <w:tcW w:w="848"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proofErr w:type="gramStart"/>
            <w:r>
              <w:rPr>
                <w:color w:val="000000"/>
              </w:rPr>
              <w:t>邮</w:t>
            </w:r>
            <w:proofErr w:type="gramEnd"/>
            <w:r>
              <w:rPr>
                <w:color w:val="000000"/>
              </w:rPr>
              <w:t xml:space="preserve">    </w:t>
            </w:r>
            <w:r>
              <w:rPr>
                <w:color w:val="000000"/>
              </w:rPr>
              <w:t>编</w:t>
            </w:r>
          </w:p>
        </w:tc>
        <w:tc>
          <w:tcPr>
            <w:tcW w:w="1152"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567"/>
        </w:trPr>
        <w:tc>
          <w:tcPr>
            <w:tcW w:w="0" w:type="auto"/>
            <w:vMerge/>
            <w:tcBorders>
              <w:top w:val="nil"/>
              <w:left w:val="single" w:sz="4" w:space="0" w:color="auto"/>
              <w:bottom w:val="single" w:sz="4" w:space="0" w:color="auto"/>
              <w:right w:val="single" w:sz="4" w:space="0" w:color="auto"/>
            </w:tcBorders>
            <w:vAlign w:val="center"/>
            <w:hideMark/>
          </w:tcPr>
          <w:p w:rsidR="007258DA" w:rsidRDefault="007258DA">
            <w:pPr>
              <w:widowControl/>
              <w:jc w:val="left"/>
              <w:rPr>
                <w:color w:val="000000"/>
                <w:szCs w:val="21"/>
              </w:rPr>
            </w:pPr>
          </w:p>
        </w:tc>
        <w:tc>
          <w:tcPr>
            <w:tcW w:w="963"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联系人</w:t>
            </w:r>
          </w:p>
        </w:tc>
        <w:tc>
          <w:tcPr>
            <w:tcW w:w="1157"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c>
          <w:tcPr>
            <w:tcW w:w="848" w:type="pct"/>
            <w:tcBorders>
              <w:top w:val="single" w:sz="4" w:space="0" w:color="auto"/>
              <w:left w:val="nil"/>
              <w:bottom w:val="single" w:sz="4" w:space="0" w:color="auto"/>
              <w:right w:val="single" w:sz="4" w:space="0" w:color="auto"/>
            </w:tcBorders>
            <w:vAlign w:val="center"/>
            <w:hideMark/>
          </w:tcPr>
          <w:p w:rsidR="007258DA" w:rsidRDefault="007258DA">
            <w:pPr>
              <w:jc w:val="center"/>
              <w:rPr>
                <w:color w:val="000000"/>
                <w:szCs w:val="21"/>
              </w:rPr>
            </w:pPr>
            <w:r>
              <w:rPr>
                <w:color w:val="000000"/>
              </w:rPr>
              <w:t>联系电话</w:t>
            </w:r>
          </w:p>
        </w:tc>
        <w:tc>
          <w:tcPr>
            <w:tcW w:w="1152" w:type="pct"/>
            <w:tcBorders>
              <w:top w:val="single" w:sz="4" w:space="0" w:color="auto"/>
              <w:left w:val="nil"/>
              <w:bottom w:val="single" w:sz="4" w:space="0" w:color="auto"/>
              <w:right w:val="single" w:sz="4" w:space="0" w:color="auto"/>
            </w:tcBorders>
            <w:vAlign w:val="center"/>
          </w:tcPr>
          <w:p w:rsidR="007258DA" w:rsidRDefault="007258DA">
            <w:pPr>
              <w:jc w:val="center"/>
              <w:rPr>
                <w:color w:val="000000"/>
                <w:szCs w:val="21"/>
              </w:rPr>
            </w:pPr>
          </w:p>
        </w:tc>
      </w:tr>
      <w:tr w:rsidR="007258DA" w:rsidTr="007258DA">
        <w:trPr>
          <w:trHeight w:val="2558"/>
        </w:trPr>
        <w:tc>
          <w:tcPr>
            <w:tcW w:w="880" w:type="pct"/>
            <w:tcBorders>
              <w:top w:val="single" w:sz="4" w:space="0" w:color="auto"/>
              <w:left w:val="single" w:sz="4" w:space="0" w:color="auto"/>
              <w:bottom w:val="single" w:sz="4" w:space="0" w:color="auto"/>
              <w:right w:val="single" w:sz="4" w:space="0" w:color="FFFFFF"/>
            </w:tcBorders>
            <w:hideMark/>
          </w:tcPr>
          <w:p w:rsidR="007258DA" w:rsidRDefault="007258DA">
            <w:pPr>
              <w:adjustRightInd w:val="0"/>
              <w:snapToGrid w:val="0"/>
              <w:spacing w:line="360" w:lineRule="auto"/>
              <w:rPr>
                <w:color w:val="000000"/>
                <w:szCs w:val="21"/>
              </w:rPr>
            </w:pPr>
            <w:r>
              <w:rPr>
                <w:rFonts w:eastAsia="黑体"/>
                <w:b/>
                <w:bCs/>
                <w:color w:val="000000"/>
              </w:rPr>
              <w:t>提交材料：</w:t>
            </w:r>
          </w:p>
        </w:tc>
        <w:tc>
          <w:tcPr>
            <w:tcW w:w="4120" w:type="pct"/>
            <w:gridSpan w:val="4"/>
            <w:tcBorders>
              <w:top w:val="single" w:sz="4" w:space="0" w:color="auto"/>
              <w:left w:val="nil"/>
              <w:bottom w:val="single" w:sz="4" w:space="0" w:color="auto"/>
              <w:right w:val="single" w:sz="4" w:space="0" w:color="auto"/>
            </w:tcBorders>
            <w:vAlign w:val="center"/>
            <w:hideMark/>
          </w:tcPr>
          <w:p w:rsidR="007258DA" w:rsidRDefault="007258DA">
            <w:pPr>
              <w:adjustRightInd w:val="0"/>
              <w:snapToGrid w:val="0"/>
              <w:spacing w:line="360" w:lineRule="auto"/>
              <w:rPr>
                <w:color w:val="000000"/>
                <w:szCs w:val="21"/>
              </w:rPr>
            </w:pPr>
            <w:r>
              <w:rPr>
                <w:color w:val="000000"/>
              </w:rPr>
              <w:t>（</w:t>
            </w:r>
            <w:r>
              <w:rPr>
                <w:color w:val="000000"/>
              </w:rPr>
              <w:t>1</w:t>
            </w:r>
            <w:r>
              <w:rPr>
                <w:rFonts w:ascii="宋体" w:hAnsi="宋体"/>
                <w:color w:val="000000"/>
              </w:rPr>
              <w:t>）《网络道路货物运输企业设立分公司备案登记表》；</w:t>
            </w:r>
          </w:p>
          <w:p w:rsidR="007258DA" w:rsidRDefault="007258DA">
            <w:pPr>
              <w:adjustRightInd w:val="0"/>
              <w:snapToGrid w:val="0"/>
              <w:spacing w:line="360" w:lineRule="auto"/>
              <w:rPr>
                <w:color w:val="000000"/>
              </w:rPr>
            </w:pPr>
            <w:r>
              <w:rPr>
                <w:color w:val="000000"/>
              </w:rPr>
              <w:t>（</w:t>
            </w:r>
            <w:r>
              <w:rPr>
                <w:color w:val="000000"/>
              </w:rPr>
              <w:t>2</w:t>
            </w:r>
            <w:r>
              <w:rPr>
                <w:rFonts w:ascii="宋体" w:hAnsi="宋体"/>
                <w:color w:val="000000"/>
              </w:rPr>
              <w:t>）总公司《道路运输经营许可证》及副本</w:t>
            </w:r>
          </w:p>
          <w:p w:rsidR="007258DA" w:rsidRDefault="007258DA">
            <w:pPr>
              <w:adjustRightInd w:val="0"/>
              <w:snapToGrid w:val="0"/>
              <w:spacing w:line="360" w:lineRule="auto"/>
              <w:rPr>
                <w:color w:val="000000"/>
              </w:rPr>
            </w:pPr>
            <w:r>
              <w:rPr>
                <w:color w:val="000000"/>
              </w:rPr>
              <w:t>（</w:t>
            </w:r>
            <w:r>
              <w:rPr>
                <w:color w:val="000000"/>
              </w:rPr>
              <w:t>3</w:t>
            </w:r>
            <w:r>
              <w:rPr>
                <w:rFonts w:ascii="宋体" w:hAnsi="宋体"/>
                <w:color w:val="000000"/>
              </w:rPr>
              <w:t>）分公司《企业法人营业执照》复印件；</w:t>
            </w:r>
          </w:p>
          <w:p w:rsidR="007258DA" w:rsidRDefault="007258DA">
            <w:pPr>
              <w:adjustRightInd w:val="0"/>
              <w:snapToGrid w:val="0"/>
              <w:spacing w:line="360" w:lineRule="auto"/>
              <w:rPr>
                <w:color w:val="000000"/>
              </w:rPr>
            </w:pPr>
            <w:r>
              <w:rPr>
                <w:color w:val="000000"/>
              </w:rPr>
              <w:t>（</w:t>
            </w:r>
            <w:r>
              <w:rPr>
                <w:color w:val="000000"/>
              </w:rPr>
              <w:t>4</w:t>
            </w:r>
            <w:r>
              <w:rPr>
                <w:rFonts w:ascii="宋体" w:hAnsi="宋体"/>
                <w:color w:val="000000"/>
              </w:rPr>
              <w:t>）分公司负责人身份证明及其复印件</w:t>
            </w:r>
            <w:r>
              <w:rPr>
                <w:color w:val="000000"/>
              </w:rPr>
              <w:t>;</w:t>
            </w:r>
          </w:p>
          <w:p w:rsidR="007258DA" w:rsidRDefault="007258DA">
            <w:pPr>
              <w:adjustRightInd w:val="0"/>
              <w:snapToGrid w:val="0"/>
              <w:spacing w:line="360" w:lineRule="auto"/>
              <w:rPr>
                <w:color w:val="000000"/>
              </w:rPr>
            </w:pPr>
            <w:r>
              <w:rPr>
                <w:color w:val="000000"/>
              </w:rPr>
              <w:t>（</w:t>
            </w:r>
            <w:r>
              <w:rPr>
                <w:color w:val="000000"/>
              </w:rPr>
              <w:t>5</w:t>
            </w:r>
            <w:r>
              <w:rPr>
                <w:rFonts w:ascii="宋体" w:hAnsi="宋体"/>
                <w:color w:val="000000"/>
              </w:rPr>
              <w:t>）备案登记经办人身份证明及其复印件和委托书；</w:t>
            </w:r>
          </w:p>
          <w:p w:rsidR="007258DA" w:rsidRDefault="007258DA">
            <w:pPr>
              <w:adjustRightInd w:val="0"/>
              <w:snapToGrid w:val="0"/>
              <w:spacing w:line="360" w:lineRule="auto"/>
              <w:rPr>
                <w:color w:val="000000"/>
              </w:rPr>
            </w:pPr>
            <w:r>
              <w:rPr>
                <w:color w:val="000000"/>
              </w:rPr>
              <w:t>（</w:t>
            </w:r>
            <w:r>
              <w:rPr>
                <w:color w:val="000000"/>
              </w:rPr>
              <w:t>6</w:t>
            </w:r>
            <w:r>
              <w:rPr>
                <w:rFonts w:ascii="宋体" w:hAnsi="宋体"/>
                <w:color w:val="000000"/>
              </w:rPr>
              <w:t>）分公司安全生产管理制度、实际承运人资质登记查验制度等制度；</w:t>
            </w:r>
          </w:p>
          <w:p w:rsidR="007258DA" w:rsidRDefault="007258DA">
            <w:pPr>
              <w:adjustRightInd w:val="0"/>
              <w:snapToGrid w:val="0"/>
              <w:spacing w:line="360" w:lineRule="auto"/>
              <w:rPr>
                <w:color w:val="000000"/>
                <w:szCs w:val="21"/>
              </w:rPr>
            </w:pPr>
            <w:r>
              <w:rPr>
                <w:color w:val="000000"/>
              </w:rPr>
              <w:t>（</w:t>
            </w:r>
            <w:r>
              <w:rPr>
                <w:color w:val="000000"/>
              </w:rPr>
              <w:t>7</w:t>
            </w:r>
            <w:r>
              <w:rPr>
                <w:rFonts w:ascii="宋体" w:hAnsi="宋体"/>
                <w:color w:val="000000"/>
              </w:rPr>
              <w:t>）法律法规要求提交的其他材料。</w:t>
            </w:r>
          </w:p>
        </w:tc>
      </w:tr>
      <w:tr w:rsidR="007258DA" w:rsidTr="007258DA">
        <w:trPr>
          <w:trHeight w:val="4951"/>
        </w:trPr>
        <w:tc>
          <w:tcPr>
            <w:tcW w:w="5000" w:type="pct"/>
            <w:gridSpan w:val="5"/>
            <w:tcBorders>
              <w:top w:val="single" w:sz="4" w:space="0" w:color="auto"/>
              <w:left w:val="single" w:sz="4" w:space="0" w:color="auto"/>
              <w:bottom w:val="single" w:sz="4" w:space="0" w:color="auto"/>
              <w:right w:val="single" w:sz="4" w:space="0" w:color="auto"/>
            </w:tcBorders>
          </w:tcPr>
          <w:p w:rsidR="007258DA" w:rsidRDefault="007258DA">
            <w:pPr>
              <w:adjustRightInd w:val="0"/>
              <w:snapToGrid w:val="0"/>
              <w:spacing w:line="580" w:lineRule="exact"/>
              <w:ind w:firstLineChars="206" w:firstLine="434"/>
              <w:rPr>
                <w:rFonts w:eastAsia="黑体"/>
                <w:b/>
                <w:bCs/>
                <w:color w:val="000000"/>
                <w:szCs w:val="21"/>
              </w:rPr>
            </w:pPr>
          </w:p>
          <w:p w:rsidR="007258DA" w:rsidRDefault="007258DA">
            <w:pPr>
              <w:adjustRightInd w:val="0"/>
              <w:snapToGrid w:val="0"/>
              <w:spacing w:line="580" w:lineRule="exact"/>
              <w:ind w:firstLineChars="206" w:firstLine="434"/>
              <w:rPr>
                <w:color w:val="000000"/>
              </w:rPr>
            </w:pPr>
            <w:r>
              <w:rPr>
                <w:rFonts w:eastAsia="黑体"/>
                <w:b/>
                <w:bCs/>
                <w:color w:val="000000"/>
              </w:rPr>
              <w:t>声明：</w:t>
            </w:r>
            <w:r>
              <w:rPr>
                <w:color w:val="000000"/>
              </w:rPr>
              <w:t>我声明本表及其他相关材料中提供的信息</w:t>
            </w:r>
            <w:proofErr w:type="gramStart"/>
            <w:r>
              <w:rPr>
                <w:color w:val="000000"/>
              </w:rPr>
              <w:t>均真实</w:t>
            </w:r>
            <w:proofErr w:type="gramEnd"/>
            <w:r>
              <w:rPr>
                <w:color w:val="000000"/>
              </w:rPr>
              <w:t>可靠。我知悉如此表中有故意填写的虚假信息，我取得的道路运输经营许可将被撤销。我承诺我将遵守《中华人民共和国道路运输条例》及其他有关道路运输法律、法规和规章的规定。</w:t>
            </w:r>
          </w:p>
          <w:p w:rsidR="007258DA" w:rsidRDefault="007258DA" w:rsidP="007D1BF3">
            <w:pPr>
              <w:adjustRightInd w:val="0"/>
              <w:snapToGrid w:val="0"/>
              <w:spacing w:beforeLines="50" w:afterLines="50"/>
              <w:rPr>
                <w:color w:val="000000"/>
              </w:rPr>
            </w:pPr>
          </w:p>
          <w:p w:rsidR="007258DA" w:rsidRDefault="007258DA" w:rsidP="007D1BF3">
            <w:pPr>
              <w:adjustRightInd w:val="0"/>
              <w:snapToGrid w:val="0"/>
              <w:spacing w:beforeLines="50" w:afterLines="50"/>
              <w:rPr>
                <w:color w:val="000000"/>
              </w:rPr>
            </w:pPr>
          </w:p>
          <w:p w:rsidR="007258DA" w:rsidRDefault="007258DA" w:rsidP="007D1BF3">
            <w:pPr>
              <w:adjustRightInd w:val="0"/>
              <w:snapToGrid w:val="0"/>
              <w:spacing w:beforeLines="50" w:afterLines="50"/>
              <w:rPr>
                <w:color w:val="000000"/>
              </w:rPr>
            </w:pPr>
          </w:p>
          <w:p w:rsidR="007258DA" w:rsidRDefault="007258DA">
            <w:pPr>
              <w:wordWrap w:val="0"/>
              <w:adjustRightInd w:val="0"/>
              <w:snapToGrid w:val="0"/>
              <w:spacing w:line="580" w:lineRule="exact"/>
              <w:jc w:val="right"/>
              <w:rPr>
                <w:color w:val="000000"/>
              </w:rPr>
            </w:pPr>
            <w:r>
              <w:rPr>
                <w:color w:val="000000"/>
              </w:rPr>
              <w:t>登记单位（印章）</w:t>
            </w:r>
            <w:r>
              <w:rPr>
                <w:color w:val="000000"/>
              </w:rPr>
              <w:t xml:space="preserve">    </w:t>
            </w:r>
          </w:p>
          <w:p w:rsidR="007258DA" w:rsidRDefault="007258DA">
            <w:pPr>
              <w:wordWrap w:val="0"/>
              <w:adjustRightInd w:val="0"/>
              <w:snapToGrid w:val="0"/>
              <w:spacing w:line="580" w:lineRule="exact"/>
              <w:jc w:val="right"/>
              <w:rPr>
                <w:color w:val="000000"/>
              </w:rPr>
            </w:pPr>
            <w:r>
              <w:rPr>
                <w:color w:val="000000"/>
              </w:rPr>
              <w:t>负责人签名：</w:t>
            </w:r>
            <w:r>
              <w:rPr>
                <w:color w:val="000000"/>
              </w:rPr>
              <w:t xml:space="preserve">        </w:t>
            </w:r>
          </w:p>
          <w:p w:rsidR="007258DA" w:rsidRDefault="007258DA">
            <w:pPr>
              <w:wordWrap w:val="0"/>
              <w:adjustRightInd w:val="0"/>
              <w:snapToGrid w:val="0"/>
              <w:spacing w:line="580" w:lineRule="exact"/>
              <w:jc w:val="right"/>
              <w:rPr>
                <w:color w:val="000000"/>
                <w:szCs w:val="21"/>
              </w:rPr>
            </w:pPr>
            <w:r>
              <w:rPr>
                <w:color w:val="000000"/>
              </w:rPr>
              <w:t>年</w:t>
            </w:r>
            <w:r>
              <w:rPr>
                <w:color w:val="000000"/>
              </w:rPr>
              <w:t xml:space="preserve">    </w:t>
            </w:r>
            <w:r>
              <w:rPr>
                <w:color w:val="000000"/>
              </w:rPr>
              <w:t>月</w:t>
            </w:r>
            <w:r>
              <w:rPr>
                <w:color w:val="000000"/>
              </w:rPr>
              <w:t xml:space="preserve">    </w:t>
            </w:r>
            <w:r>
              <w:rPr>
                <w:color w:val="000000"/>
              </w:rPr>
              <w:t>日</w:t>
            </w:r>
            <w:r>
              <w:rPr>
                <w:color w:val="000000"/>
              </w:rPr>
              <w:t xml:space="preserve">      </w:t>
            </w:r>
          </w:p>
        </w:tc>
      </w:tr>
      <w:tr w:rsidR="007258DA" w:rsidTr="007258DA">
        <w:trPr>
          <w:trHeight w:val="3958"/>
        </w:trPr>
        <w:tc>
          <w:tcPr>
            <w:tcW w:w="5000" w:type="pct"/>
            <w:gridSpan w:val="5"/>
            <w:tcBorders>
              <w:top w:val="single" w:sz="4" w:space="0" w:color="auto"/>
              <w:left w:val="single" w:sz="4" w:space="0" w:color="auto"/>
              <w:bottom w:val="single" w:sz="4" w:space="0" w:color="auto"/>
              <w:right w:val="single" w:sz="4" w:space="0" w:color="auto"/>
            </w:tcBorders>
          </w:tcPr>
          <w:p w:rsidR="007258DA" w:rsidRDefault="007258DA">
            <w:pPr>
              <w:ind w:firstLineChars="213" w:firstLine="449"/>
              <w:rPr>
                <w:rFonts w:eastAsia="黑体"/>
                <w:b/>
                <w:bCs/>
                <w:color w:val="000000"/>
                <w:szCs w:val="21"/>
              </w:rPr>
            </w:pPr>
          </w:p>
          <w:p w:rsidR="007258DA" w:rsidRDefault="007258DA">
            <w:pPr>
              <w:ind w:firstLineChars="213" w:firstLine="449"/>
              <w:rPr>
                <w:rFonts w:eastAsia="黑体"/>
                <w:b/>
                <w:bCs/>
                <w:color w:val="000000"/>
              </w:rPr>
            </w:pPr>
          </w:p>
          <w:p w:rsidR="007258DA" w:rsidRDefault="007258DA">
            <w:pPr>
              <w:ind w:firstLineChars="213" w:firstLine="449"/>
              <w:rPr>
                <w:rFonts w:eastAsia="黑体"/>
                <w:b/>
                <w:bCs/>
                <w:color w:val="000000"/>
              </w:rPr>
            </w:pPr>
            <w:r>
              <w:rPr>
                <w:rFonts w:eastAsia="黑体"/>
                <w:b/>
                <w:bCs/>
                <w:color w:val="000000"/>
              </w:rPr>
              <w:t>区级交通运输主管部门意见：</w:t>
            </w: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rPr>
                <w:color w:val="000000"/>
              </w:rPr>
            </w:pPr>
          </w:p>
          <w:p w:rsidR="007258DA" w:rsidRDefault="007258DA">
            <w:pPr>
              <w:wordWrap w:val="0"/>
              <w:adjustRightInd w:val="0"/>
              <w:snapToGrid w:val="0"/>
              <w:spacing w:line="580" w:lineRule="exact"/>
              <w:jc w:val="right"/>
              <w:rPr>
                <w:color w:val="000000"/>
              </w:rPr>
            </w:pPr>
            <w:r>
              <w:rPr>
                <w:color w:val="000000"/>
              </w:rPr>
              <w:t>管理机构（备案专用印章）</w:t>
            </w:r>
            <w:r>
              <w:rPr>
                <w:color w:val="000000"/>
              </w:rPr>
              <w:t xml:space="preserve">    </w:t>
            </w:r>
          </w:p>
          <w:p w:rsidR="007258DA" w:rsidRDefault="007258DA">
            <w:pPr>
              <w:wordWrap w:val="0"/>
              <w:adjustRightInd w:val="0"/>
              <w:snapToGrid w:val="0"/>
              <w:spacing w:line="580" w:lineRule="exact"/>
              <w:jc w:val="right"/>
              <w:rPr>
                <w:color w:val="000000"/>
                <w:szCs w:val="21"/>
              </w:rPr>
            </w:pPr>
            <w:r>
              <w:rPr>
                <w:color w:val="000000"/>
              </w:rPr>
              <w:t>年</w:t>
            </w:r>
            <w:r>
              <w:rPr>
                <w:color w:val="000000"/>
              </w:rPr>
              <w:t xml:space="preserve">    </w:t>
            </w:r>
            <w:r>
              <w:rPr>
                <w:color w:val="000000"/>
              </w:rPr>
              <w:t>月</w:t>
            </w:r>
            <w:r>
              <w:rPr>
                <w:color w:val="000000"/>
              </w:rPr>
              <w:t xml:space="preserve">    </w:t>
            </w:r>
            <w:r>
              <w:rPr>
                <w:color w:val="000000"/>
              </w:rPr>
              <w:t>日</w:t>
            </w:r>
            <w:r>
              <w:rPr>
                <w:color w:val="000000"/>
              </w:rPr>
              <w:t xml:space="preserve">  </w:t>
            </w:r>
          </w:p>
        </w:tc>
      </w:tr>
    </w:tbl>
    <w:p w:rsidR="007258DA" w:rsidRDefault="007258DA" w:rsidP="007258DA">
      <w:pPr>
        <w:adjustRightInd w:val="0"/>
        <w:snapToGrid w:val="0"/>
        <w:rPr>
          <w:rFonts w:eastAsia="仿宋_GB2312"/>
          <w:color w:val="000000"/>
          <w:sz w:val="10"/>
          <w:szCs w:val="10"/>
        </w:rPr>
      </w:pPr>
      <w:r>
        <w:rPr>
          <w:rFonts w:eastAsia="仿宋_GB2312"/>
          <w:color w:val="000000"/>
          <w:sz w:val="10"/>
          <w:szCs w:val="10"/>
        </w:rPr>
        <w:t xml:space="preserve"> </w:t>
      </w:r>
    </w:p>
    <w:p w:rsidR="007258DA" w:rsidRDefault="007258DA" w:rsidP="007258DA">
      <w:pPr>
        <w:adjustRightInd w:val="0"/>
        <w:snapToGrid w:val="0"/>
        <w:rPr>
          <w:rFonts w:eastAsia="仿宋_GB2312"/>
          <w:color w:val="000000"/>
          <w:sz w:val="10"/>
          <w:szCs w:val="10"/>
        </w:rPr>
      </w:pPr>
      <w:r>
        <w:rPr>
          <w:rFonts w:eastAsia="仿宋_GB2312"/>
          <w:color w:val="000000"/>
          <w:sz w:val="10"/>
          <w:szCs w:val="10"/>
        </w:rPr>
        <w:t xml:space="preserve"> </w:t>
      </w:r>
    </w:p>
    <w:p w:rsidR="007258DA" w:rsidRDefault="007258DA" w:rsidP="007258DA">
      <w:pPr>
        <w:adjustRightInd w:val="0"/>
        <w:snapToGrid w:val="0"/>
        <w:rPr>
          <w:rFonts w:eastAsia="仿宋_GB2312"/>
          <w:color w:val="000000"/>
          <w:sz w:val="10"/>
          <w:szCs w:val="10"/>
        </w:rPr>
      </w:pPr>
      <w:r>
        <w:rPr>
          <w:rFonts w:eastAsia="仿宋_GB2312"/>
          <w:color w:val="000000"/>
          <w:sz w:val="10"/>
          <w:szCs w:val="10"/>
        </w:rPr>
        <w:t xml:space="preserve"> </w:t>
      </w:r>
    </w:p>
    <w:p w:rsidR="00982FDC" w:rsidRPr="007258DA" w:rsidRDefault="007258DA" w:rsidP="007258DA">
      <w:pPr>
        <w:adjustRightInd w:val="0"/>
        <w:snapToGrid w:val="0"/>
        <w:rPr>
          <w:rFonts w:eastAsia="仿宋_GB2312"/>
          <w:color w:val="000000"/>
          <w:sz w:val="10"/>
          <w:szCs w:val="10"/>
        </w:rPr>
      </w:pPr>
      <w:r>
        <w:rPr>
          <w:rFonts w:eastAsia="仿宋_GB2312"/>
          <w:color w:val="000000"/>
          <w:sz w:val="10"/>
          <w:szCs w:val="10"/>
        </w:rPr>
        <w:t xml:space="preserve"> </w:t>
      </w:r>
    </w:p>
    <w:p w:rsidR="007258DA" w:rsidRDefault="007258DA" w:rsidP="007258DA">
      <w:pPr>
        <w:spacing w:line="460" w:lineRule="exact"/>
        <w:ind w:firstLineChars="200" w:firstLine="640"/>
        <w:rPr>
          <w:rFonts w:eastAsia="仿宋_GB2312"/>
          <w:sz w:val="32"/>
          <w:szCs w:val="32"/>
        </w:rPr>
      </w:pPr>
    </w:p>
    <w:p w:rsidR="007258DA" w:rsidRDefault="00215B66" w:rsidP="007258DA">
      <w:pPr>
        <w:spacing w:line="700" w:lineRule="exact"/>
        <w:ind w:firstLineChars="200" w:firstLine="640"/>
        <w:rPr>
          <w:rFonts w:eastAsia="仿宋_GB2312"/>
          <w:sz w:val="32"/>
          <w:szCs w:val="32"/>
        </w:rPr>
      </w:pPr>
      <w:r w:rsidRPr="000C1A10">
        <w:rPr>
          <w:rFonts w:eastAsia="仿宋_GB2312"/>
          <w:sz w:val="32"/>
          <w:szCs w:val="32"/>
        </w:rPr>
        <w:t xml:space="preserve">      </w:t>
      </w:r>
      <w:r w:rsidR="00D14EF7" w:rsidRPr="000C1A10">
        <w:rPr>
          <w:rFonts w:eastAsia="仿宋_GB2312"/>
          <w:sz w:val="32"/>
          <w:szCs w:val="32"/>
        </w:rPr>
        <w:t xml:space="preserve">        </w:t>
      </w:r>
      <w:r w:rsidRPr="000C1A10">
        <w:rPr>
          <w:rFonts w:eastAsia="仿宋_GB2312"/>
          <w:sz w:val="32"/>
          <w:szCs w:val="32"/>
        </w:rPr>
        <w:t xml:space="preserve">  </w:t>
      </w:r>
      <w:r w:rsidR="00381A0E" w:rsidRPr="000C1A10">
        <w:rPr>
          <w:rFonts w:eastAsia="仿宋_GB2312"/>
          <w:sz w:val="32"/>
          <w:szCs w:val="32"/>
        </w:rPr>
        <w:t xml:space="preserve">        </w:t>
      </w:r>
    </w:p>
    <w:p w:rsidR="002F078A" w:rsidRPr="000C1A10" w:rsidRDefault="00DA1423" w:rsidP="007258DA">
      <w:pPr>
        <w:spacing w:line="660" w:lineRule="exact"/>
        <w:ind w:firstLineChars="200" w:firstLine="560"/>
        <w:rPr>
          <w:rFonts w:eastAsia="仿宋_GB2312"/>
          <w:sz w:val="28"/>
          <w:szCs w:val="28"/>
        </w:rPr>
      </w:pPr>
      <w:r>
        <w:rPr>
          <w:rFonts w:eastAsia="仿宋_GB2312"/>
          <w:sz w:val="28"/>
          <w:szCs w:val="28"/>
        </w:rPr>
        <w:pict>
          <v:line id="直线 49" o:spid="_x0000_s1026" style="position:absolute;left:0;text-align:left;z-index:251660288;mso-position-horizontal-relative:margin;mso-position-vertical-relative:margin" from="7.95pt,635.75pt" to="457.95pt,635.75pt" strokeweight="1.5pt">
            <v:stroke startarrowwidth="narrow" startarrowlength="short" endarrowwidth="narrow" endarrowlength="short"/>
            <w10:wrap anchorx="margin" anchory="margin"/>
          </v:line>
        </w:pict>
      </w:r>
      <w:r>
        <w:rPr>
          <w:rFonts w:eastAsia="仿宋_GB2312"/>
          <w:sz w:val="28"/>
          <w:szCs w:val="28"/>
        </w:rPr>
        <w:pict>
          <v:line id="_x0000_s1030" style="position:absolute;left:0;text-align:left;z-index:251661312;mso-position-horizontal-relative:margin;mso-position-vertical-relative:margin" from="7.95pt,604.6pt" to="457.95pt,604.6pt" strokeweight="1.5pt">
            <v:stroke startarrowwidth="narrow" startarrowlength="short" endarrowwidth="narrow" endarrowlength="short"/>
            <w10:wrap anchorx="margin" anchory="margin"/>
          </v:line>
        </w:pict>
      </w:r>
      <w:r w:rsidR="0070232B" w:rsidRPr="000C1A10">
        <w:rPr>
          <w:rFonts w:eastAsia="仿宋_GB2312"/>
          <w:sz w:val="28"/>
          <w:szCs w:val="28"/>
        </w:rPr>
        <w:t>天津市道路运输</w:t>
      </w:r>
      <w:r w:rsidR="00FF0521" w:rsidRPr="000C1A10">
        <w:rPr>
          <w:rFonts w:eastAsia="仿宋_GB2312"/>
          <w:sz w:val="28"/>
          <w:szCs w:val="28"/>
        </w:rPr>
        <w:t>管理</w:t>
      </w:r>
      <w:r w:rsidR="0070232B" w:rsidRPr="000C1A10">
        <w:rPr>
          <w:rFonts w:eastAsia="仿宋_GB2312"/>
          <w:sz w:val="28"/>
          <w:szCs w:val="28"/>
        </w:rPr>
        <w:t>局办公室</w:t>
      </w:r>
      <w:r w:rsidR="001A56B2" w:rsidRPr="000C1A10">
        <w:rPr>
          <w:rFonts w:eastAsia="仿宋_GB2312"/>
          <w:sz w:val="28"/>
          <w:szCs w:val="28"/>
        </w:rPr>
        <w:t xml:space="preserve">      </w:t>
      </w:r>
      <w:r w:rsidR="00686DA3" w:rsidRPr="000C1A10">
        <w:rPr>
          <w:rFonts w:eastAsia="仿宋_GB2312"/>
          <w:sz w:val="28"/>
          <w:szCs w:val="28"/>
        </w:rPr>
        <w:t xml:space="preserve"> </w:t>
      </w:r>
      <w:r w:rsidR="007258DA">
        <w:rPr>
          <w:rFonts w:eastAsia="仿宋_GB2312"/>
          <w:sz w:val="28"/>
          <w:szCs w:val="28"/>
        </w:rPr>
        <w:t xml:space="preserve">    </w:t>
      </w:r>
      <w:r w:rsidR="000C1A10" w:rsidRPr="000C1A10">
        <w:rPr>
          <w:rFonts w:eastAsia="仿宋_GB2312"/>
          <w:sz w:val="28"/>
          <w:szCs w:val="28"/>
        </w:rPr>
        <w:t xml:space="preserve"> </w:t>
      </w:r>
      <w:r w:rsidR="00803504" w:rsidRPr="000C1A10">
        <w:rPr>
          <w:rFonts w:eastAsia="仿宋_GB2312"/>
          <w:sz w:val="28"/>
          <w:szCs w:val="28"/>
        </w:rPr>
        <w:t>2019</w:t>
      </w:r>
      <w:r w:rsidR="001A56B2" w:rsidRPr="000C1A10">
        <w:rPr>
          <w:rFonts w:eastAsia="仿宋_GB2312"/>
          <w:sz w:val="28"/>
          <w:szCs w:val="28"/>
        </w:rPr>
        <w:t>年</w:t>
      </w:r>
      <w:r w:rsidR="00215B66" w:rsidRPr="000C1A10">
        <w:rPr>
          <w:rFonts w:eastAsia="仿宋_GB2312"/>
          <w:sz w:val="28"/>
          <w:szCs w:val="28"/>
        </w:rPr>
        <w:t>12</w:t>
      </w:r>
      <w:r w:rsidR="001A56B2" w:rsidRPr="000C1A10">
        <w:rPr>
          <w:rFonts w:eastAsia="仿宋_GB2312"/>
          <w:sz w:val="28"/>
          <w:szCs w:val="28"/>
        </w:rPr>
        <w:t>月</w:t>
      </w:r>
      <w:r w:rsidR="007258DA">
        <w:rPr>
          <w:rFonts w:eastAsia="仿宋_GB2312"/>
          <w:sz w:val="28"/>
          <w:szCs w:val="28"/>
        </w:rPr>
        <w:t>2</w:t>
      </w:r>
      <w:r w:rsidR="007258DA">
        <w:rPr>
          <w:rFonts w:eastAsia="仿宋_GB2312" w:hint="eastAsia"/>
          <w:sz w:val="28"/>
          <w:szCs w:val="28"/>
        </w:rPr>
        <w:t>5</w:t>
      </w:r>
      <w:r w:rsidR="001A56B2" w:rsidRPr="000C1A10">
        <w:rPr>
          <w:rFonts w:eastAsia="仿宋_GB2312"/>
          <w:sz w:val="28"/>
          <w:szCs w:val="28"/>
        </w:rPr>
        <w:t>日印发</w:t>
      </w:r>
    </w:p>
    <w:sectPr w:rsidR="002F078A" w:rsidRPr="000C1A10" w:rsidSect="002F078A">
      <w:headerReference w:type="default" r:id="rId8"/>
      <w:footerReference w:type="even" r:id="rId9"/>
      <w:footerReference w:type="default" r:id="rId10"/>
      <w:pgSz w:w="11906" w:h="16838"/>
      <w:pgMar w:top="2098" w:right="1247" w:bottom="1985" w:left="1418"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6C9" w:rsidRDefault="008A66C9" w:rsidP="002F078A">
      <w:r>
        <w:separator/>
      </w:r>
    </w:p>
  </w:endnote>
  <w:endnote w:type="continuationSeparator" w:id="0">
    <w:p w:rsidR="008A66C9" w:rsidRDefault="008A66C9" w:rsidP="002F0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8A" w:rsidRDefault="00DA1423">
    <w:pPr>
      <w:pStyle w:val="a7"/>
      <w:framePr w:wrap="around" w:vAnchor="text" w:hAnchor="margin" w:xAlign="outside" w:y="1"/>
      <w:rPr>
        <w:rStyle w:val="a9"/>
      </w:rPr>
    </w:pPr>
    <w:r>
      <w:fldChar w:fldCharType="begin"/>
    </w:r>
    <w:r w:rsidR="001A56B2">
      <w:rPr>
        <w:rStyle w:val="a9"/>
      </w:rPr>
      <w:instrText xml:space="preserve">PAGE  </w:instrText>
    </w:r>
    <w:r>
      <w:fldChar w:fldCharType="end"/>
    </w:r>
  </w:p>
  <w:p w:rsidR="002F078A" w:rsidRDefault="002F078A">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8A" w:rsidRDefault="00DA1423">
    <w:pPr>
      <w:pStyle w:val="a7"/>
      <w:framePr w:wrap="around" w:vAnchor="text" w:hAnchor="margin" w:xAlign="outside" w:y="1"/>
      <w:ind w:leftChars="200" w:left="420" w:rightChars="200" w:right="420"/>
      <w:rPr>
        <w:rStyle w:val="a9"/>
        <w:rFonts w:ascii="宋体" w:hAnsi="宋体"/>
        <w:sz w:val="28"/>
        <w:szCs w:val="28"/>
      </w:rPr>
    </w:pPr>
    <w:r>
      <w:rPr>
        <w:rFonts w:ascii="宋体" w:hAnsi="宋体"/>
        <w:sz w:val="28"/>
        <w:szCs w:val="28"/>
      </w:rPr>
      <w:fldChar w:fldCharType="begin"/>
    </w:r>
    <w:r w:rsidR="001A56B2">
      <w:rPr>
        <w:rStyle w:val="a9"/>
        <w:rFonts w:ascii="宋体" w:hAnsi="宋体"/>
        <w:sz w:val="28"/>
        <w:szCs w:val="28"/>
      </w:rPr>
      <w:instrText xml:space="preserve">PAGE  </w:instrText>
    </w:r>
    <w:r>
      <w:rPr>
        <w:rFonts w:ascii="宋体" w:hAnsi="宋体"/>
        <w:sz w:val="28"/>
        <w:szCs w:val="28"/>
      </w:rPr>
      <w:fldChar w:fldCharType="separate"/>
    </w:r>
    <w:r w:rsidR="007D1BF3">
      <w:rPr>
        <w:rStyle w:val="a9"/>
        <w:rFonts w:ascii="宋体" w:hAnsi="宋体"/>
        <w:noProof/>
        <w:sz w:val="28"/>
        <w:szCs w:val="28"/>
      </w:rPr>
      <w:t>- 1 -</w:t>
    </w:r>
    <w:r>
      <w:rPr>
        <w:rFonts w:ascii="宋体" w:hAnsi="宋体"/>
        <w:sz w:val="28"/>
        <w:szCs w:val="28"/>
      </w:rPr>
      <w:fldChar w:fldCharType="end"/>
    </w:r>
  </w:p>
  <w:p w:rsidR="002F078A" w:rsidRDefault="002F078A">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6C9" w:rsidRDefault="008A66C9" w:rsidP="002F078A">
      <w:r>
        <w:separator/>
      </w:r>
    </w:p>
  </w:footnote>
  <w:footnote w:type="continuationSeparator" w:id="0">
    <w:p w:rsidR="008A66C9" w:rsidRDefault="008A66C9" w:rsidP="002F0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8A" w:rsidRDefault="002F078A" w:rsidP="00FF0521">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51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CA8"/>
    <w:rsid w:val="00017754"/>
    <w:rsid w:val="00034BC4"/>
    <w:rsid w:val="00050E1E"/>
    <w:rsid w:val="00053A38"/>
    <w:rsid w:val="00054194"/>
    <w:rsid w:val="00057B8B"/>
    <w:rsid w:val="00060394"/>
    <w:rsid w:val="000604BF"/>
    <w:rsid w:val="00080359"/>
    <w:rsid w:val="0009170D"/>
    <w:rsid w:val="00092E92"/>
    <w:rsid w:val="000933C0"/>
    <w:rsid w:val="000A169F"/>
    <w:rsid w:val="000A6607"/>
    <w:rsid w:val="000A78CA"/>
    <w:rsid w:val="000A7C7C"/>
    <w:rsid w:val="000B4D74"/>
    <w:rsid w:val="000C1A10"/>
    <w:rsid w:val="000C55D3"/>
    <w:rsid w:val="000D0B77"/>
    <w:rsid w:val="000D1C55"/>
    <w:rsid w:val="000E3609"/>
    <w:rsid w:val="000F6F99"/>
    <w:rsid w:val="0010367A"/>
    <w:rsid w:val="001056A6"/>
    <w:rsid w:val="00120B5B"/>
    <w:rsid w:val="001338DD"/>
    <w:rsid w:val="001371B2"/>
    <w:rsid w:val="0014634F"/>
    <w:rsid w:val="00147017"/>
    <w:rsid w:val="00157220"/>
    <w:rsid w:val="001654D4"/>
    <w:rsid w:val="001673A1"/>
    <w:rsid w:val="00167406"/>
    <w:rsid w:val="001767D0"/>
    <w:rsid w:val="00177F78"/>
    <w:rsid w:val="00181AFD"/>
    <w:rsid w:val="00185B4D"/>
    <w:rsid w:val="001902CE"/>
    <w:rsid w:val="0019349D"/>
    <w:rsid w:val="00194F85"/>
    <w:rsid w:val="0019726E"/>
    <w:rsid w:val="001A181D"/>
    <w:rsid w:val="001A56B2"/>
    <w:rsid w:val="001B47A3"/>
    <w:rsid w:val="001B7838"/>
    <w:rsid w:val="001C1E92"/>
    <w:rsid w:val="001C6088"/>
    <w:rsid w:val="001C6F12"/>
    <w:rsid w:val="001D43A5"/>
    <w:rsid w:val="002001D4"/>
    <w:rsid w:val="0020042F"/>
    <w:rsid w:val="00214126"/>
    <w:rsid w:val="0021529F"/>
    <w:rsid w:val="00215B66"/>
    <w:rsid w:val="002434A5"/>
    <w:rsid w:val="002459DE"/>
    <w:rsid w:val="00256759"/>
    <w:rsid w:val="00284512"/>
    <w:rsid w:val="00291883"/>
    <w:rsid w:val="00294408"/>
    <w:rsid w:val="002A12E1"/>
    <w:rsid w:val="002A50BF"/>
    <w:rsid w:val="002B2526"/>
    <w:rsid w:val="002B6E16"/>
    <w:rsid w:val="002C38BB"/>
    <w:rsid w:val="002C40EA"/>
    <w:rsid w:val="002D7908"/>
    <w:rsid w:val="002E00D0"/>
    <w:rsid w:val="002E1752"/>
    <w:rsid w:val="002E5358"/>
    <w:rsid w:val="002F078A"/>
    <w:rsid w:val="002F133F"/>
    <w:rsid w:val="002F3A10"/>
    <w:rsid w:val="002F3AF0"/>
    <w:rsid w:val="002F4162"/>
    <w:rsid w:val="00306483"/>
    <w:rsid w:val="0032300A"/>
    <w:rsid w:val="0032483C"/>
    <w:rsid w:val="003315B6"/>
    <w:rsid w:val="0033241C"/>
    <w:rsid w:val="00333558"/>
    <w:rsid w:val="00345483"/>
    <w:rsid w:val="00345A8D"/>
    <w:rsid w:val="003516A7"/>
    <w:rsid w:val="003561B7"/>
    <w:rsid w:val="003563B6"/>
    <w:rsid w:val="003654BA"/>
    <w:rsid w:val="00365D71"/>
    <w:rsid w:val="003733DE"/>
    <w:rsid w:val="00381A0E"/>
    <w:rsid w:val="00393396"/>
    <w:rsid w:val="00394390"/>
    <w:rsid w:val="003A1AEE"/>
    <w:rsid w:val="003B7624"/>
    <w:rsid w:val="003C1F07"/>
    <w:rsid w:val="003D607D"/>
    <w:rsid w:val="003D6465"/>
    <w:rsid w:val="003E0775"/>
    <w:rsid w:val="003E4CD7"/>
    <w:rsid w:val="003E7784"/>
    <w:rsid w:val="00406895"/>
    <w:rsid w:val="0040754D"/>
    <w:rsid w:val="00410D70"/>
    <w:rsid w:val="00420273"/>
    <w:rsid w:val="004238BA"/>
    <w:rsid w:val="00461B36"/>
    <w:rsid w:val="004728DF"/>
    <w:rsid w:val="004750C2"/>
    <w:rsid w:val="00481780"/>
    <w:rsid w:val="00482D80"/>
    <w:rsid w:val="00490649"/>
    <w:rsid w:val="004926DB"/>
    <w:rsid w:val="00496E36"/>
    <w:rsid w:val="004A72B1"/>
    <w:rsid w:val="004B2292"/>
    <w:rsid w:val="004B7333"/>
    <w:rsid w:val="004B7EB2"/>
    <w:rsid w:val="004C0074"/>
    <w:rsid w:val="004D081D"/>
    <w:rsid w:val="004D223D"/>
    <w:rsid w:val="004D561D"/>
    <w:rsid w:val="004E29ED"/>
    <w:rsid w:val="004E6827"/>
    <w:rsid w:val="004E704D"/>
    <w:rsid w:val="004F0BCA"/>
    <w:rsid w:val="00507C6B"/>
    <w:rsid w:val="00513A8C"/>
    <w:rsid w:val="00520445"/>
    <w:rsid w:val="005337E1"/>
    <w:rsid w:val="00545319"/>
    <w:rsid w:val="00553B6A"/>
    <w:rsid w:val="00577199"/>
    <w:rsid w:val="005778E8"/>
    <w:rsid w:val="0058227C"/>
    <w:rsid w:val="00583530"/>
    <w:rsid w:val="00591502"/>
    <w:rsid w:val="00594100"/>
    <w:rsid w:val="00595948"/>
    <w:rsid w:val="005A47A4"/>
    <w:rsid w:val="005B12A4"/>
    <w:rsid w:val="005B2E0E"/>
    <w:rsid w:val="005B7FF5"/>
    <w:rsid w:val="005C67FE"/>
    <w:rsid w:val="005E25D0"/>
    <w:rsid w:val="005E366E"/>
    <w:rsid w:val="005F2516"/>
    <w:rsid w:val="006101DC"/>
    <w:rsid w:val="00611395"/>
    <w:rsid w:val="006127D9"/>
    <w:rsid w:val="00617878"/>
    <w:rsid w:val="006362E9"/>
    <w:rsid w:val="006414C9"/>
    <w:rsid w:val="00656C82"/>
    <w:rsid w:val="00656F8C"/>
    <w:rsid w:val="00662370"/>
    <w:rsid w:val="00662596"/>
    <w:rsid w:val="00665599"/>
    <w:rsid w:val="00666CED"/>
    <w:rsid w:val="00686DA3"/>
    <w:rsid w:val="00687B19"/>
    <w:rsid w:val="00691993"/>
    <w:rsid w:val="006A6FA3"/>
    <w:rsid w:val="006B5766"/>
    <w:rsid w:val="006B5D67"/>
    <w:rsid w:val="006E2756"/>
    <w:rsid w:val="006F3F33"/>
    <w:rsid w:val="006F5704"/>
    <w:rsid w:val="00701082"/>
    <w:rsid w:val="0070232B"/>
    <w:rsid w:val="0070518E"/>
    <w:rsid w:val="00714C3A"/>
    <w:rsid w:val="007258DA"/>
    <w:rsid w:val="00725A27"/>
    <w:rsid w:val="007263C5"/>
    <w:rsid w:val="00727DCA"/>
    <w:rsid w:val="00734BCD"/>
    <w:rsid w:val="00737213"/>
    <w:rsid w:val="007379AF"/>
    <w:rsid w:val="00741614"/>
    <w:rsid w:val="00760017"/>
    <w:rsid w:val="0078654F"/>
    <w:rsid w:val="007A0610"/>
    <w:rsid w:val="007A1CFB"/>
    <w:rsid w:val="007A31E9"/>
    <w:rsid w:val="007B666C"/>
    <w:rsid w:val="007C231A"/>
    <w:rsid w:val="007C26B7"/>
    <w:rsid w:val="007C67E7"/>
    <w:rsid w:val="007D1156"/>
    <w:rsid w:val="007D1BF3"/>
    <w:rsid w:val="007E0EFF"/>
    <w:rsid w:val="007F2423"/>
    <w:rsid w:val="007F356F"/>
    <w:rsid w:val="008006C1"/>
    <w:rsid w:val="00803504"/>
    <w:rsid w:val="008117A0"/>
    <w:rsid w:val="00814677"/>
    <w:rsid w:val="00817F24"/>
    <w:rsid w:val="00820CA8"/>
    <w:rsid w:val="008225F8"/>
    <w:rsid w:val="00827B19"/>
    <w:rsid w:val="008326DC"/>
    <w:rsid w:val="00855FBD"/>
    <w:rsid w:val="00866BA4"/>
    <w:rsid w:val="00877481"/>
    <w:rsid w:val="00881F99"/>
    <w:rsid w:val="00885938"/>
    <w:rsid w:val="008873DB"/>
    <w:rsid w:val="008A66C9"/>
    <w:rsid w:val="008C471F"/>
    <w:rsid w:val="008D17FF"/>
    <w:rsid w:val="00900CB9"/>
    <w:rsid w:val="00931E28"/>
    <w:rsid w:val="00934E8D"/>
    <w:rsid w:val="00937E60"/>
    <w:rsid w:val="0095252C"/>
    <w:rsid w:val="00954ED2"/>
    <w:rsid w:val="00982FDC"/>
    <w:rsid w:val="00987763"/>
    <w:rsid w:val="0099638F"/>
    <w:rsid w:val="009A1BD6"/>
    <w:rsid w:val="009B5DE2"/>
    <w:rsid w:val="009C22B9"/>
    <w:rsid w:val="009F2C7B"/>
    <w:rsid w:val="00A001C0"/>
    <w:rsid w:val="00A23F4E"/>
    <w:rsid w:val="00A26820"/>
    <w:rsid w:val="00A27302"/>
    <w:rsid w:val="00A27F90"/>
    <w:rsid w:val="00A347D8"/>
    <w:rsid w:val="00A45D56"/>
    <w:rsid w:val="00A567EF"/>
    <w:rsid w:val="00A571E5"/>
    <w:rsid w:val="00A63C53"/>
    <w:rsid w:val="00A75B9F"/>
    <w:rsid w:val="00A872F9"/>
    <w:rsid w:val="00A87AEC"/>
    <w:rsid w:val="00A913AE"/>
    <w:rsid w:val="00AA4732"/>
    <w:rsid w:val="00AB1E6B"/>
    <w:rsid w:val="00AC41C6"/>
    <w:rsid w:val="00AD5915"/>
    <w:rsid w:val="00AE5BAA"/>
    <w:rsid w:val="00AE5D13"/>
    <w:rsid w:val="00B1265E"/>
    <w:rsid w:val="00B160A0"/>
    <w:rsid w:val="00B24179"/>
    <w:rsid w:val="00B36C96"/>
    <w:rsid w:val="00B447EE"/>
    <w:rsid w:val="00B45735"/>
    <w:rsid w:val="00B45DA0"/>
    <w:rsid w:val="00B47547"/>
    <w:rsid w:val="00B5543D"/>
    <w:rsid w:val="00B665B1"/>
    <w:rsid w:val="00B810DD"/>
    <w:rsid w:val="00B9035C"/>
    <w:rsid w:val="00B90C55"/>
    <w:rsid w:val="00B96942"/>
    <w:rsid w:val="00BA0B43"/>
    <w:rsid w:val="00BA576E"/>
    <w:rsid w:val="00BB43A1"/>
    <w:rsid w:val="00BB7910"/>
    <w:rsid w:val="00BC116B"/>
    <w:rsid w:val="00BC1E92"/>
    <w:rsid w:val="00BC641E"/>
    <w:rsid w:val="00BE5646"/>
    <w:rsid w:val="00BE5DE1"/>
    <w:rsid w:val="00BE6CEA"/>
    <w:rsid w:val="00BE752C"/>
    <w:rsid w:val="00BF7047"/>
    <w:rsid w:val="00C0026E"/>
    <w:rsid w:val="00C0045C"/>
    <w:rsid w:val="00C01D7A"/>
    <w:rsid w:val="00C01ECA"/>
    <w:rsid w:val="00C152AF"/>
    <w:rsid w:val="00C209C9"/>
    <w:rsid w:val="00C25970"/>
    <w:rsid w:val="00C477EE"/>
    <w:rsid w:val="00C51351"/>
    <w:rsid w:val="00C5740A"/>
    <w:rsid w:val="00C73EDC"/>
    <w:rsid w:val="00C76035"/>
    <w:rsid w:val="00C76C7D"/>
    <w:rsid w:val="00C81B69"/>
    <w:rsid w:val="00C82210"/>
    <w:rsid w:val="00C83F02"/>
    <w:rsid w:val="00C870D9"/>
    <w:rsid w:val="00CA1593"/>
    <w:rsid w:val="00CA345A"/>
    <w:rsid w:val="00CA5144"/>
    <w:rsid w:val="00CB5FC1"/>
    <w:rsid w:val="00CC5C44"/>
    <w:rsid w:val="00CD2035"/>
    <w:rsid w:val="00CD4723"/>
    <w:rsid w:val="00D00006"/>
    <w:rsid w:val="00D11D35"/>
    <w:rsid w:val="00D13314"/>
    <w:rsid w:val="00D14EF7"/>
    <w:rsid w:val="00D24657"/>
    <w:rsid w:val="00D324EF"/>
    <w:rsid w:val="00D32CFD"/>
    <w:rsid w:val="00D36778"/>
    <w:rsid w:val="00D4057A"/>
    <w:rsid w:val="00D42EB1"/>
    <w:rsid w:val="00D442C5"/>
    <w:rsid w:val="00D452F7"/>
    <w:rsid w:val="00D536FD"/>
    <w:rsid w:val="00D54AB2"/>
    <w:rsid w:val="00D60150"/>
    <w:rsid w:val="00D62085"/>
    <w:rsid w:val="00D6511E"/>
    <w:rsid w:val="00D74FC3"/>
    <w:rsid w:val="00D8322B"/>
    <w:rsid w:val="00D86436"/>
    <w:rsid w:val="00D93A6B"/>
    <w:rsid w:val="00DA1423"/>
    <w:rsid w:val="00DA5D39"/>
    <w:rsid w:val="00DB1100"/>
    <w:rsid w:val="00DB2299"/>
    <w:rsid w:val="00DB5919"/>
    <w:rsid w:val="00DB5C66"/>
    <w:rsid w:val="00DB6FB4"/>
    <w:rsid w:val="00DE4616"/>
    <w:rsid w:val="00DF0DE9"/>
    <w:rsid w:val="00DF5782"/>
    <w:rsid w:val="00DF7832"/>
    <w:rsid w:val="00E11D20"/>
    <w:rsid w:val="00E245C2"/>
    <w:rsid w:val="00E34CC6"/>
    <w:rsid w:val="00E37161"/>
    <w:rsid w:val="00E54D54"/>
    <w:rsid w:val="00E663F4"/>
    <w:rsid w:val="00E6714B"/>
    <w:rsid w:val="00E83B98"/>
    <w:rsid w:val="00E854F0"/>
    <w:rsid w:val="00E92200"/>
    <w:rsid w:val="00EA63AB"/>
    <w:rsid w:val="00EC105F"/>
    <w:rsid w:val="00EC1228"/>
    <w:rsid w:val="00EC3EEF"/>
    <w:rsid w:val="00EC5333"/>
    <w:rsid w:val="00ED2057"/>
    <w:rsid w:val="00EE2643"/>
    <w:rsid w:val="00EE36F2"/>
    <w:rsid w:val="00EE3E55"/>
    <w:rsid w:val="00F045BC"/>
    <w:rsid w:val="00F04A49"/>
    <w:rsid w:val="00F13D51"/>
    <w:rsid w:val="00F14B65"/>
    <w:rsid w:val="00F23D3B"/>
    <w:rsid w:val="00F24107"/>
    <w:rsid w:val="00F279B9"/>
    <w:rsid w:val="00F34F9D"/>
    <w:rsid w:val="00F37F8A"/>
    <w:rsid w:val="00F55443"/>
    <w:rsid w:val="00F6222D"/>
    <w:rsid w:val="00F70A40"/>
    <w:rsid w:val="00F71961"/>
    <w:rsid w:val="00F74ED4"/>
    <w:rsid w:val="00F80E09"/>
    <w:rsid w:val="00F84652"/>
    <w:rsid w:val="00F8705C"/>
    <w:rsid w:val="00F96FA2"/>
    <w:rsid w:val="00FA6750"/>
    <w:rsid w:val="00FB0EE0"/>
    <w:rsid w:val="00FB2016"/>
    <w:rsid w:val="00FB6884"/>
    <w:rsid w:val="00FC30FA"/>
    <w:rsid w:val="00FC3335"/>
    <w:rsid w:val="00FD2A70"/>
    <w:rsid w:val="00FF0521"/>
    <w:rsid w:val="04966B2D"/>
    <w:rsid w:val="1B432FBD"/>
    <w:rsid w:val="2C7221DA"/>
    <w:rsid w:val="37BF4023"/>
    <w:rsid w:val="3E0D409C"/>
    <w:rsid w:val="5EB470E8"/>
    <w:rsid w:val="6AA816AD"/>
    <w:rsid w:val="7403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51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F078A"/>
    <w:pPr>
      <w:spacing w:line="520" w:lineRule="exact"/>
      <w:ind w:firstLineChars="200" w:firstLine="607"/>
    </w:pPr>
    <w:rPr>
      <w:rFonts w:eastAsia="仿宋_GB2312"/>
      <w:sz w:val="32"/>
    </w:rPr>
  </w:style>
  <w:style w:type="paragraph" w:styleId="a4">
    <w:name w:val="Plain Text"/>
    <w:basedOn w:val="a"/>
    <w:link w:val="Char1"/>
    <w:qFormat/>
    <w:rsid w:val="002F078A"/>
    <w:rPr>
      <w:rFonts w:ascii="宋体" w:eastAsiaTheme="minorEastAsia" w:hAnsi="Courier New" w:cstheme="minorBidi"/>
      <w:szCs w:val="22"/>
    </w:rPr>
  </w:style>
  <w:style w:type="paragraph" w:styleId="a5">
    <w:name w:val="Date"/>
    <w:basedOn w:val="a"/>
    <w:next w:val="a"/>
    <w:link w:val="Char"/>
    <w:rsid w:val="002F078A"/>
    <w:pPr>
      <w:ind w:leftChars="2500" w:left="100"/>
    </w:pPr>
  </w:style>
  <w:style w:type="paragraph" w:styleId="a6">
    <w:name w:val="Balloon Text"/>
    <w:basedOn w:val="a"/>
    <w:link w:val="Char0"/>
    <w:semiHidden/>
    <w:unhideWhenUsed/>
    <w:qFormat/>
    <w:rsid w:val="002F078A"/>
    <w:rPr>
      <w:sz w:val="18"/>
      <w:szCs w:val="18"/>
    </w:rPr>
  </w:style>
  <w:style w:type="paragraph" w:styleId="a7">
    <w:name w:val="footer"/>
    <w:basedOn w:val="a"/>
    <w:link w:val="Char2"/>
    <w:unhideWhenUsed/>
    <w:qFormat/>
    <w:rsid w:val="002F078A"/>
    <w:pPr>
      <w:tabs>
        <w:tab w:val="center" w:pos="4153"/>
        <w:tab w:val="right" w:pos="8306"/>
      </w:tabs>
      <w:snapToGrid w:val="0"/>
      <w:jc w:val="left"/>
    </w:pPr>
    <w:rPr>
      <w:sz w:val="18"/>
      <w:szCs w:val="18"/>
    </w:rPr>
  </w:style>
  <w:style w:type="paragraph" w:styleId="a8">
    <w:name w:val="header"/>
    <w:basedOn w:val="a"/>
    <w:link w:val="Char3"/>
    <w:unhideWhenUsed/>
    <w:qFormat/>
    <w:rsid w:val="002F078A"/>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2F078A"/>
  </w:style>
  <w:style w:type="character" w:customStyle="1" w:styleId="Char3">
    <w:name w:val="页眉 Char"/>
    <w:basedOn w:val="a0"/>
    <w:link w:val="a8"/>
    <w:qFormat/>
    <w:rsid w:val="002F078A"/>
    <w:rPr>
      <w:sz w:val="18"/>
      <w:szCs w:val="18"/>
    </w:rPr>
  </w:style>
  <w:style w:type="character" w:customStyle="1" w:styleId="Char2">
    <w:name w:val="页脚 Char"/>
    <w:basedOn w:val="a0"/>
    <w:link w:val="a7"/>
    <w:qFormat/>
    <w:rsid w:val="002F078A"/>
    <w:rPr>
      <w:sz w:val="18"/>
      <w:szCs w:val="18"/>
    </w:rPr>
  </w:style>
  <w:style w:type="character" w:customStyle="1" w:styleId="Char4">
    <w:name w:val="纯文本 Char"/>
    <w:link w:val="a4"/>
    <w:qFormat/>
    <w:rsid w:val="002F078A"/>
    <w:rPr>
      <w:rFonts w:ascii="宋体" w:hAnsi="Courier New"/>
    </w:rPr>
  </w:style>
  <w:style w:type="character" w:customStyle="1" w:styleId="Char1">
    <w:name w:val="纯文本 Char1"/>
    <w:basedOn w:val="a0"/>
    <w:link w:val="a4"/>
    <w:uiPriority w:val="99"/>
    <w:semiHidden/>
    <w:qFormat/>
    <w:rsid w:val="002F078A"/>
    <w:rPr>
      <w:rFonts w:ascii="宋体" w:eastAsia="宋体" w:hAnsi="Courier New" w:cs="Courier New"/>
      <w:szCs w:val="21"/>
    </w:rPr>
  </w:style>
  <w:style w:type="character" w:customStyle="1" w:styleId="Char">
    <w:name w:val="日期 Char"/>
    <w:basedOn w:val="a0"/>
    <w:link w:val="a5"/>
    <w:qFormat/>
    <w:rsid w:val="002F078A"/>
    <w:rPr>
      <w:rFonts w:ascii="Times New Roman" w:eastAsia="宋体" w:hAnsi="Times New Roman" w:cs="Times New Roman"/>
      <w:szCs w:val="24"/>
    </w:rPr>
  </w:style>
  <w:style w:type="character" w:customStyle="1" w:styleId="Char0">
    <w:name w:val="批注框文本 Char"/>
    <w:basedOn w:val="a0"/>
    <w:link w:val="a6"/>
    <w:uiPriority w:val="99"/>
    <w:semiHidden/>
    <w:rsid w:val="002F078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41905205">
      <w:bodyDiv w:val="1"/>
      <w:marLeft w:val="0"/>
      <w:marRight w:val="0"/>
      <w:marTop w:val="0"/>
      <w:marBottom w:val="0"/>
      <w:divBdr>
        <w:top w:val="none" w:sz="0" w:space="0" w:color="auto"/>
        <w:left w:val="none" w:sz="0" w:space="0" w:color="auto"/>
        <w:bottom w:val="none" w:sz="0" w:space="0" w:color="auto"/>
        <w:right w:val="none" w:sz="0" w:space="0" w:color="auto"/>
      </w:divBdr>
    </w:div>
    <w:div w:id="1093933662">
      <w:bodyDiv w:val="1"/>
      <w:marLeft w:val="0"/>
      <w:marRight w:val="0"/>
      <w:marTop w:val="0"/>
      <w:marBottom w:val="0"/>
      <w:divBdr>
        <w:top w:val="none" w:sz="0" w:space="0" w:color="auto"/>
        <w:left w:val="none" w:sz="0" w:space="0" w:color="auto"/>
        <w:bottom w:val="none" w:sz="0" w:space="0" w:color="auto"/>
        <w:right w:val="none" w:sz="0" w:space="0" w:color="auto"/>
      </w:divBdr>
    </w:div>
    <w:div w:id="1250698913">
      <w:bodyDiv w:val="1"/>
      <w:marLeft w:val="0"/>
      <w:marRight w:val="0"/>
      <w:marTop w:val="0"/>
      <w:marBottom w:val="0"/>
      <w:divBdr>
        <w:top w:val="none" w:sz="0" w:space="0" w:color="auto"/>
        <w:left w:val="none" w:sz="0" w:space="0" w:color="auto"/>
        <w:bottom w:val="none" w:sz="0" w:space="0" w:color="auto"/>
        <w:right w:val="none" w:sz="0" w:space="0" w:color="auto"/>
      </w:divBdr>
    </w:div>
    <w:div w:id="1253971261">
      <w:bodyDiv w:val="1"/>
      <w:marLeft w:val="0"/>
      <w:marRight w:val="0"/>
      <w:marTop w:val="0"/>
      <w:marBottom w:val="0"/>
      <w:divBdr>
        <w:top w:val="none" w:sz="0" w:space="0" w:color="auto"/>
        <w:left w:val="none" w:sz="0" w:space="0" w:color="auto"/>
        <w:bottom w:val="none" w:sz="0" w:space="0" w:color="auto"/>
        <w:right w:val="none" w:sz="0" w:space="0" w:color="auto"/>
      </w:divBdr>
    </w:div>
    <w:div w:id="1345860742">
      <w:bodyDiv w:val="1"/>
      <w:marLeft w:val="0"/>
      <w:marRight w:val="0"/>
      <w:marTop w:val="0"/>
      <w:marBottom w:val="0"/>
      <w:divBdr>
        <w:top w:val="none" w:sz="0" w:space="0" w:color="auto"/>
        <w:left w:val="none" w:sz="0" w:space="0" w:color="auto"/>
        <w:bottom w:val="none" w:sz="0" w:space="0" w:color="auto"/>
        <w:right w:val="none" w:sz="0" w:space="0" w:color="auto"/>
      </w:divBdr>
    </w:div>
    <w:div w:id="1500072759">
      <w:bodyDiv w:val="1"/>
      <w:marLeft w:val="0"/>
      <w:marRight w:val="0"/>
      <w:marTop w:val="0"/>
      <w:marBottom w:val="0"/>
      <w:divBdr>
        <w:top w:val="none" w:sz="0" w:space="0" w:color="auto"/>
        <w:left w:val="none" w:sz="0" w:space="0" w:color="auto"/>
        <w:bottom w:val="none" w:sz="0" w:space="0" w:color="auto"/>
        <w:right w:val="none" w:sz="0" w:space="0" w:color="auto"/>
      </w:divBdr>
    </w:div>
    <w:div w:id="1808619624">
      <w:bodyDiv w:val="1"/>
      <w:marLeft w:val="0"/>
      <w:marRight w:val="0"/>
      <w:marTop w:val="0"/>
      <w:marBottom w:val="0"/>
      <w:divBdr>
        <w:top w:val="none" w:sz="0" w:space="0" w:color="auto"/>
        <w:left w:val="none" w:sz="0" w:space="0" w:color="auto"/>
        <w:bottom w:val="none" w:sz="0" w:space="0" w:color="auto"/>
        <w:right w:val="none" w:sz="0" w:space="0" w:color="auto"/>
      </w:divBdr>
    </w:div>
    <w:div w:id="181575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FAAA0-2648-4157-A2E0-AD0D0B85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1078</Words>
  <Characters>6148</Characters>
  <Application>Microsoft Office Word</Application>
  <DocSecurity>0</DocSecurity>
  <Lines>51</Lines>
  <Paragraphs>14</Paragraphs>
  <ScaleCrop>false</ScaleCrop>
  <Company>Microsoft</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客管办（政）</dc:creator>
  <cp:lastModifiedBy>道路运输局（政）</cp:lastModifiedBy>
  <cp:revision>84</cp:revision>
  <cp:lastPrinted>2019-12-25T08:49:00Z</cp:lastPrinted>
  <dcterms:created xsi:type="dcterms:W3CDTF">2018-05-08T08:15:00Z</dcterms:created>
  <dcterms:modified xsi:type="dcterms:W3CDTF">2019-12-25T09:09:00Z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